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F3F4D1" w14:textId="77777777" w:rsidR="008B3C0C" w:rsidRDefault="008B3C0C">
      <w:pPr>
        <w:tabs>
          <w:tab w:val="center" w:pos="4819"/>
          <w:tab w:val="right" w:pos="9638"/>
        </w:tabs>
      </w:pPr>
    </w:p>
    <w:p w14:paraId="0374CF58" w14:textId="77777777" w:rsidR="008B3C0C" w:rsidRDefault="001A2AE6">
      <w:pPr>
        <w:widowControl w:val="0"/>
        <w:ind w:left="5103"/>
        <w:rPr>
          <w:color w:val="000000"/>
          <w:szCs w:val="24"/>
        </w:rPr>
      </w:pPr>
      <w:r>
        <w:rPr>
          <w:color w:val="000000"/>
          <w:szCs w:val="24"/>
        </w:rPr>
        <w:t>PATVIRTINTA</w:t>
      </w:r>
    </w:p>
    <w:p w14:paraId="334318B2" w14:textId="77777777" w:rsidR="008B3C0C" w:rsidRDefault="001A2AE6">
      <w:pPr>
        <w:widowControl w:val="0"/>
        <w:ind w:left="5103"/>
        <w:rPr>
          <w:color w:val="000000"/>
          <w:szCs w:val="24"/>
        </w:rPr>
      </w:pPr>
      <w:r>
        <w:rPr>
          <w:color w:val="000000"/>
          <w:szCs w:val="24"/>
        </w:rPr>
        <w:t>Vilniaus rajono savivaldybės tarybos</w:t>
      </w:r>
    </w:p>
    <w:p w14:paraId="30172135" w14:textId="7A6037AD" w:rsidR="008B3C0C" w:rsidRDefault="001A2AE6">
      <w:pPr>
        <w:widowControl w:val="0"/>
        <w:ind w:left="5103"/>
        <w:rPr>
          <w:color w:val="000000"/>
          <w:szCs w:val="24"/>
        </w:rPr>
      </w:pPr>
      <w:r>
        <w:rPr>
          <w:color w:val="000000"/>
          <w:szCs w:val="24"/>
        </w:rPr>
        <w:t xml:space="preserve">2024 m. </w:t>
      </w:r>
      <w:proofErr w:type="spellStart"/>
      <w:r w:rsidR="00801B5E">
        <w:rPr>
          <w:color w:val="000000"/>
          <w:szCs w:val="24"/>
        </w:rPr>
        <w:t>rugpj</w:t>
      </w:r>
      <w:r w:rsidR="00801B5E">
        <w:rPr>
          <w:color w:val="000000"/>
          <w:szCs w:val="24"/>
          <w:lang w:val="en-GB"/>
        </w:rPr>
        <w:t>ūčio</w:t>
      </w:r>
      <w:proofErr w:type="spellEnd"/>
      <w:r w:rsidR="00801B5E">
        <w:rPr>
          <w:color w:val="000000"/>
          <w:szCs w:val="24"/>
          <w:lang w:val="en-GB"/>
        </w:rPr>
        <w:t xml:space="preserve"> 30 </w:t>
      </w:r>
      <w:r>
        <w:rPr>
          <w:color w:val="000000"/>
          <w:szCs w:val="24"/>
        </w:rPr>
        <w:t>d.</w:t>
      </w:r>
    </w:p>
    <w:p w14:paraId="0261BF1B" w14:textId="5844DD8F" w:rsidR="008B3C0C" w:rsidRDefault="001A2AE6">
      <w:pPr>
        <w:widowControl w:val="0"/>
        <w:ind w:left="5103"/>
        <w:rPr>
          <w:color w:val="000000"/>
          <w:szCs w:val="24"/>
        </w:rPr>
      </w:pPr>
      <w:r>
        <w:rPr>
          <w:color w:val="000000"/>
          <w:szCs w:val="24"/>
        </w:rPr>
        <w:t>sprendimu Nr. T3-</w:t>
      </w:r>
      <w:r w:rsidR="00801B5E">
        <w:rPr>
          <w:color w:val="000000"/>
          <w:szCs w:val="24"/>
        </w:rPr>
        <w:t>269</w:t>
      </w:r>
      <w:bookmarkStart w:id="0" w:name="_GoBack"/>
      <w:bookmarkEnd w:id="0"/>
    </w:p>
    <w:p w14:paraId="7AED21E8" w14:textId="77777777" w:rsidR="008B3C0C" w:rsidRDefault="008B3C0C">
      <w:pPr>
        <w:widowControl w:val="0"/>
        <w:ind w:left="5103"/>
        <w:rPr>
          <w:color w:val="000000"/>
          <w:szCs w:val="24"/>
        </w:rPr>
      </w:pPr>
    </w:p>
    <w:p w14:paraId="763ABCD6" w14:textId="77777777" w:rsidR="008B3C0C" w:rsidRDefault="008B3C0C">
      <w:pPr>
        <w:widowControl w:val="0"/>
        <w:jc w:val="center"/>
        <w:rPr>
          <w:b/>
          <w:bCs/>
          <w:color w:val="000000"/>
          <w:szCs w:val="24"/>
        </w:rPr>
      </w:pPr>
    </w:p>
    <w:p w14:paraId="466B62BD" w14:textId="62B706C9" w:rsidR="008B3C0C" w:rsidRDefault="001A2AE6">
      <w:pPr>
        <w:widowControl w:val="0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VILNIAUS R. MICKŪNŲ VAIKŲ LOPŠELIO-DARŽELIO </w:t>
      </w:r>
    </w:p>
    <w:p w14:paraId="20B7D663" w14:textId="77777777" w:rsidR="008B3C0C" w:rsidRDefault="001A2AE6">
      <w:pPr>
        <w:widowControl w:val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NUOSTATAI</w:t>
      </w:r>
    </w:p>
    <w:p w14:paraId="47A852C1" w14:textId="77777777" w:rsidR="008B3C0C" w:rsidRDefault="008B3C0C">
      <w:pPr>
        <w:widowControl w:val="0"/>
        <w:jc w:val="center"/>
        <w:rPr>
          <w:b/>
          <w:color w:val="000000"/>
          <w:szCs w:val="24"/>
        </w:rPr>
      </w:pPr>
    </w:p>
    <w:p w14:paraId="1F7B9832" w14:textId="77777777" w:rsidR="008B3C0C" w:rsidRDefault="001A2AE6">
      <w:pPr>
        <w:widowControl w:val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I SKYRIUS</w:t>
      </w:r>
    </w:p>
    <w:p w14:paraId="638A8716" w14:textId="77777777" w:rsidR="008B3C0C" w:rsidRDefault="001A2AE6">
      <w:pPr>
        <w:widowControl w:val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BENDROSIOS NUOSTATOS</w:t>
      </w:r>
    </w:p>
    <w:p w14:paraId="546D376D" w14:textId="77777777" w:rsidR="008B3C0C" w:rsidRDefault="008B3C0C">
      <w:pPr>
        <w:widowControl w:val="0"/>
        <w:jc w:val="center"/>
        <w:rPr>
          <w:b/>
          <w:color w:val="000000"/>
          <w:szCs w:val="24"/>
        </w:rPr>
      </w:pPr>
    </w:p>
    <w:p w14:paraId="7CF421AB" w14:textId="6FCB845A" w:rsidR="008B3C0C" w:rsidRDefault="001A2AE6">
      <w:pPr>
        <w:widowControl w:val="0"/>
        <w:tabs>
          <w:tab w:val="left" w:pos="426"/>
        </w:tabs>
        <w:ind w:firstLine="851"/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t>1.</w:t>
      </w:r>
      <w:r>
        <w:rPr>
          <w:bCs/>
          <w:color w:val="000000"/>
          <w:szCs w:val="24"/>
        </w:rPr>
        <w:tab/>
      </w:r>
      <w:r>
        <w:rPr>
          <w:color w:val="000000"/>
          <w:szCs w:val="24"/>
        </w:rPr>
        <w:t xml:space="preserve">Vilniaus r. Mickūnų vaikų lopšelio-darželio </w:t>
      </w:r>
      <w:r>
        <w:rPr>
          <w:color w:val="000000"/>
          <w:szCs w:val="24"/>
        </w:rPr>
        <w:t>nuostatai (toliau – Nuostatai) reglamentuoja Vilniaus r. Mickūnų vaikų lopšelio-darželio (toliau – Lopšelis-darželis) teisinę formą, priklausomybę, savininką, savininko teises ir pareigas įgyvendinančią instituciją, buveinę, mokyklos grupę, pagrindinę pask</w:t>
      </w:r>
      <w:r>
        <w:rPr>
          <w:color w:val="000000"/>
          <w:szCs w:val="24"/>
        </w:rPr>
        <w:t>irtį, mokymo kalbas, formas, mokymo proceso organizavimo būdus, veiklos teisinį pagrindą, veiklos sritį, rūšis, tikslą, uždavinius, funkcijas, vykdomas švietimo programas, Lopšelio-darželio teises ir pareigas, veiklos organizavimą ir valdymą, savivaldą, da</w:t>
      </w:r>
      <w:r>
        <w:rPr>
          <w:color w:val="000000"/>
          <w:szCs w:val="24"/>
        </w:rPr>
        <w:t>rbuotojų priėmimą į darbą, jų darbo apmokėjimo tvarką ir atestaciją, turtą, lėšas, jų naudojimo tvarką ir finansinės veiklos kontrolę, Lopšelio-darželio veiklos priežiūrą, reorganizavimo, likvidavimo ar pertvarkymo tvarką.</w:t>
      </w:r>
    </w:p>
    <w:p w14:paraId="3CBC8B7E" w14:textId="7FAA5483" w:rsidR="008B3C0C" w:rsidRDefault="001A2AE6">
      <w:pPr>
        <w:widowControl w:val="0"/>
        <w:tabs>
          <w:tab w:val="left" w:pos="426"/>
        </w:tabs>
        <w:ind w:firstLine="851"/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t>2.</w:t>
      </w:r>
      <w:r>
        <w:rPr>
          <w:bCs/>
          <w:color w:val="000000"/>
          <w:szCs w:val="24"/>
        </w:rPr>
        <w:tab/>
        <w:t>Oficialus švietimo įstaigos pa</w:t>
      </w:r>
      <w:r>
        <w:rPr>
          <w:bCs/>
          <w:color w:val="000000"/>
          <w:szCs w:val="24"/>
        </w:rPr>
        <w:t>vadinimas</w:t>
      </w:r>
      <w:r>
        <w:rPr>
          <w:color w:val="000000"/>
          <w:szCs w:val="24"/>
        </w:rPr>
        <w:t xml:space="preserve"> – Vilniaus </w:t>
      </w:r>
      <w:r>
        <w:rPr>
          <w:color w:val="000000"/>
          <w:szCs w:val="24"/>
          <w:shd w:val="clear" w:color="auto" w:fill="FFFFFF"/>
        </w:rPr>
        <w:t>r.</w:t>
      </w:r>
      <w:r>
        <w:rPr>
          <w:color w:val="000000"/>
          <w:szCs w:val="24"/>
        </w:rPr>
        <w:t xml:space="preserve"> Mickūnų vaikų lopšelis-darželis.</w:t>
      </w:r>
    </w:p>
    <w:p w14:paraId="284029AE" w14:textId="6C348A17" w:rsidR="008B3C0C" w:rsidRDefault="001A2AE6">
      <w:pPr>
        <w:widowControl w:val="0"/>
        <w:tabs>
          <w:tab w:val="left" w:pos="426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2.1.</w:t>
      </w:r>
      <w:r>
        <w:rPr>
          <w:color w:val="000000"/>
          <w:szCs w:val="24"/>
        </w:rPr>
        <w:tab/>
        <w:t>Trumpasis pavadinimas – Mickūnų lopšelis-darželis.</w:t>
      </w:r>
    </w:p>
    <w:p w14:paraId="408BC7EF" w14:textId="07D9B287" w:rsidR="008B3C0C" w:rsidRDefault="001A2AE6">
      <w:pPr>
        <w:widowControl w:val="0"/>
        <w:tabs>
          <w:tab w:val="left" w:pos="426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2.2.</w:t>
      </w:r>
      <w:r>
        <w:rPr>
          <w:color w:val="000000"/>
          <w:szCs w:val="24"/>
        </w:rPr>
        <w:tab/>
        <w:t>Lopšelis-darželis įregistruotas Juridinių asmenų registre, kodas 302580195.</w:t>
      </w:r>
    </w:p>
    <w:p w14:paraId="4D81FFDA" w14:textId="66E84B0A" w:rsidR="008B3C0C" w:rsidRDefault="001A2AE6">
      <w:pPr>
        <w:widowControl w:val="0"/>
        <w:shd w:val="clear" w:color="auto" w:fill="FFFFFF"/>
        <w:tabs>
          <w:tab w:val="left" w:pos="142"/>
          <w:tab w:val="left" w:pos="284"/>
          <w:tab w:val="left" w:pos="426"/>
        </w:tabs>
        <w:ind w:firstLine="851"/>
        <w:jc w:val="both"/>
        <w:rPr>
          <w:szCs w:val="24"/>
        </w:rPr>
      </w:pPr>
      <w:r>
        <w:rPr>
          <w:bCs/>
          <w:color w:val="000000"/>
          <w:szCs w:val="24"/>
        </w:rPr>
        <w:t>3.</w:t>
      </w:r>
      <w:r>
        <w:rPr>
          <w:bCs/>
          <w:color w:val="000000"/>
          <w:szCs w:val="24"/>
        </w:rPr>
        <w:tab/>
      </w:r>
      <w:r>
        <w:rPr>
          <w:color w:val="000000"/>
          <w:szCs w:val="24"/>
        </w:rPr>
        <w:t xml:space="preserve">Lopšelis-darželis įsteigtas </w:t>
      </w:r>
      <w:r>
        <w:rPr>
          <w:szCs w:val="24"/>
        </w:rPr>
        <w:t xml:space="preserve">2010 m. spalio 29 d. </w:t>
      </w:r>
      <w:r>
        <w:rPr>
          <w:bCs/>
          <w:szCs w:val="24"/>
        </w:rPr>
        <w:t>Vilniaus r</w:t>
      </w:r>
      <w:r>
        <w:rPr>
          <w:bCs/>
          <w:szCs w:val="24"/>
        </w:rPr>
        <w:t xml:space="preserve">ajono savivaldybės tarybos sprendimu Nr. T3-330  </w:t>
      </w:r>
      <w:r>
        <w:rPr>
          <w:szCs w:val="24"/>
        </w:rPr>
        <w:t xml:space="preserve">„Dėl Vilniaus rajono savivaldybės Mickūnų vaikų lopšelio-darželio steigimo“. </w:t>
      </w:r>
    </w:p>
    <w:p w14:paraId="0F413AD8" w14:textId="77777777" w:rsidR="008B3C0C" w:rsidRDefault="001A2AE6">
      <w:pPr>
        <w:widowControl w:val="0"/>
        <w:tabs>
          <w:tab w:val="left" w:pos="142"/>
          <w:tab w:val="left" w:pos="284"/>
          <w:tab w:val="left" w:pos="426"/>
        </w:tabs>
        <w:ind w:firstLine="851"/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t>4.</w:t>
      </w:r>
      <w:r>
        <w:rPr>
          <w:bCs/>
          <w:color w:val="000000"/>
          <w:szCs w:val="24"/>
        </w:rPr>
        <w:tab/>
      </w:r>
      <w:r>
        <w:rPr>
          <w:color w:val="000000"/>
          <w:szCs w:val="24"/>
        </w:rPr>
        <w:t>Lopšelio-darželio teisinė forma – biudžetinė įstaiga.</w:t>
      </w:r>
    </w:p>
    <w:p w14:paraId="547B327B" w14:textId="77777777" w:rsidR="008B3C0C" w:rsidRDefault="001A2AE6">
      <w:pPr>
        <w:widowControl w:val="0"/>
        <w:tabs>
          <w:tab w:val="left" w:pos="142"/>
          <w:tab w:val="left" w:pos="284"/>
          <w:tab w:val="left" w:pos="426"/>
        </w:tabs>
        <w:ind w:firstLine="851"/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t>5.</w:t>
      </w:r>
      <w:r>
        <w:rPr>
          <w:bCs/>
          <w:color w:val="000000"/>
          <w:szCs w:val="24"/>
        </w:rPr>
        <w:tab/>
      </w:r>
      <w:r>
        <w:rPr>
          <w:color w:val="000000"/>
          <w:szCs w:val="24"/>
        </w:rPr>
        <w:t>Lopšelio-darželio priklausomybė – savivaldybės mokykla.</w:t>
      </w:r>
    </w:p>
    <w:p w14:paraId="154C7380" w14:textId="09072D7C" w:rsidR="008B3C0C" w:rsidRDefault="001A2AE6">
      <w:pPr>
        <w:ind w:firstLine="851"/>
        <w:jc w:val="both"/>
        <w:rPr>
          <w:color w:val="000000"/>
        </w:rPr>
      </w:pPr>
      <w:r>
        <w:rPr>
          <w:bCs/>
          <w:color w:val="000000"/>
        </w:rPr>
        <w:t>6.</w:t>
      </w:r>
      <w:r>
        <w:rPr>
          <w:bCs/>
          <w:color w:val="000000"/>
        </w:rPr>
        <w:tab/>
      </w:r>
      <w:r>
        <w:rPr>
          <w:color w:val="000000"/>
          <w:szCs w:val="24"/>
        </w:rPr>
        <w:t xml:space="preserve">Lopšelio-darželio savininkė – Vilniaus rajono savivaldybė (toliau – Savivaldybė), </w:t>
      </w:r>
      <w:r>
        <w:rPr>
          <w:color w:val="000000"/>
        </w:rPr>
        <w:t>identifikavimo kodas 111104987,</w:t>
      </w:r>
      <w:r>
        <w:rPr>
          <w:color w:val="000000"/>
          <w:szCs w:val="24"/>
        </w:rPr>
        <w:t xml:space="preserve"> adresas: </w:t>
      </w:r>
      <w:r>
        <w:rPr>
          <w:color w:val="000000"/>
        </w:rPr>
        <w:t xml:space="preserve">Rinktinės g. 50, LT – 09318 Vilnius. </w:t>
      </w:r>
    </w:p>
    <w:p w14:paraId="30F7AEAC" w14:textId="77777777" w:rsidR="008B3C0C" w:rsidRDefault="001A2AE6">
      <w:pPr>
        <w:ind w:firstLine="851"/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t>7.</w:t>
      </w:r>
      <w:r>
        <w:rPr>
          <w:bCs/>
          <w:color w:val="000000"/>
          <w:szCs w:val="24"/>
        </w:rPr>
        <w:tab/>
      </w:r>
      <w:r>
        <w:rPr>
          <w:color w:val="000000"/>
          <w:szCs w:val="24"/>
        </w:rPr>
        <w:t>Lopšelio-darželio savininko teises ir pareigas įgyvendina Savivaldybės meras, išskyrus tas l</w:t>
      </w:r>
      <w:r>
        <w:rPr>
          <w:color w:val="000000"/>
          <w:szCs w:val="24"/>
        </w:rPr>
        <w:t xml:space="preserve">opšelio-darželio savininko teises ir pareigas, kurios yra priskirtos išimtinei ir paprastajai Savivaldybės tarybos kompetencijai (jeigu paprastosios savivaldybės tarybos kompetencijos įgyvendinimo Savivaldybės taryba nėra perdavusi Savivaldybės merui). </w:t>
      </w:r>
    </w:p>
    <w:p w14:paraId="28F4C6AA" w14:textId="77777777" w:rsidR="008B3C0C" w:rsidRDefault="001A2AE6">
      <w:pPr>
        <w:ind w:firstLine="851"/>
        <w:jc w:val="both"/>
        <w:rPr>
          <w:color w:val="000000"/>
          <w:szCs w:val="24"/>
        </w:rPr>
      </w:pPr>
      <w:r>
        <w:rPr>
          <w:color w:val="000000"/>
          <w:spacing w:val="1"/>
          <w:szCs w:val="24"/>
        </w:rPr>
        <w:t>7.</w:t>
      </w:r>
      <w:r>
        <w:rPr>
          <w:color w:val="000000"/>
          <w:spacing w:val="1"/>
          <w:szCs w:val="24"/>
        </w:rPr>
        <w:t xml:space="preserve">1. Savivaldybės taryba, </w:t>
      </w:r>
      <w:r>
        <w:rPr>
          <w:color w:val="000000"/>
          <w:szCs w:val="24"/>
        </w:rPr>
        <w:t>įgyvendindama savininkės teises ir pareigas:</w:t>
      </w:r>
    </w:p>
    <w:p w14:paraId="51763ADA" w14:textId="77777777" w:rsidR="008B3C0C" w:rsidRDefault="001A2AE6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7.1.1. Savivaldybės mero teikimu tvirtina Lopšelio-darželio nuostatus;</w:t>
      </w:r>
    </w:p>
    <w:p w14:paraId="3FBCA7E5" w14:textId="77777777" w:rsidR="008B3C0C" w:rsidRDefault="001A2AE6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7.1.2. priima sprendimą dėl Lopšelio-darželio buveinės pakeitimo;</w:t>
      </w:r>
    </w:p>
    <w:p w14:paraId="4381C8D8" w14:textId="77777777" w:rsidR="008B3C0C" w:rsidRDefault="001A2AE6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7.1.3. priima sprendimą dėl Lopšelio-darželio </w:t>
      </w:r>
      <w:r>
        <w:rPr>
          <w:color w:val="000000"/>
          <w:szCs w:val="24"/>
        </w:rPr>
        <w:t>pertvarkymo, reorganizavimo ar likvidavimo;</w:t>
      </w:r>
    </w:p>
    <w:p w14:paraId="3958B466" w14:textId="35BCF045" w:rsidR="008B3C0C" w:rsidRDefault="001A2AE6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7.1.4. sprendžia kitus Lietuvos Respublikos biudžetinių įstaigų įstatyme, kituose įstatymuose ir šiuose Nuostatuose jos kompetencijai priskirtus </w:t>
      </w:r>
      <w:r>
        <w:rPr>
          <w:szCs w:val="24"/>
        </w:rPr>
        <w:t>klausimus;</w:t>
      </w:r>
    </w:p>
    <w:p w14:paraId="1B0D8612" w14:textId="77777777" w:rsidR="008B3C0C" w:rsidRDefault="001A2AE6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7.2. Savivaldybės meras, įgyvendindamas savininko teises</w:t>
      </w:r>
      <w:r>
        <w:rPr>
          <w:color w:val="000000"/>
          <w:szCs w:val="24"/>
        </w:rPr>
        <w:t xml:space="preserve"> ir pareigas: </w:t>
      </w:r>
    </w:p>
    <w:p w14:paraId="70DD3248" w14:textId="77777777" w:rsidR="008B3C0C" w:rsidRDefault="001A2AE6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7.2.1.  priima į pareigas ir atleidžia iš jų ar nušalina nuo pareigų Lopšelio-darželio vadovą;</w:t>
      </w:r>
    </w:p>
    <w:p w14:paraId="70DEFAE0" w14:textId="77777777" w:rsidR="008B3C0C" w:rsidRDefault="001A2AE6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7.2.2. kontroliuoja ir prižiūri Lopšelio-darželio vadovo veiklą, kaip jis įgyvendina įstatymus, Vyriausybės nutarimus ir Savivaldybės tarybos spre</w:t>
      </w:r>
      <w:r>
        <w:rPr>
          <w:color w:val="000000"/>
          <w:szCs w:val="24"/>
        </w:rPr>
        <w:t>ndimus;</w:t>
      </w:r>
    </w:p>
    <w:p w14:paraId="354B53FE" w14:textId="77777777" w:rsidR="008B3C0C" w:rsidRDefault="001A2AE6">
      <w:pPr>
        <w:ind w:firstLine="851"/>
        <w:jc w:val="both"/>
        <w:rPr>
          <w:color w:val="000000"/>
          <w:szCs w:val="24"/>
        </w:rPr>
      </w:pPr>
      <w:r>
        <w:rPr>
          <w:color w:val="000000"/>
        </w:rPr>
        <w:t xml:space="preserve">7.2.3. teikia Savivaldybės tarybai tvirtinti  </w:t>
      </w:r>
      <w:r>
        <w:rPr>
          <w:color w:val="000000"/>
          <w:szCs w:val="24"/>
        </w:rPr>
        <w:t xml:space="preserve">Lopšelio-darželio </w:t>
      </w:r>
      <w:r>
        <w:rPr>
          <w:color w:val="000000"/>
        </w:rPr>
        <w:t>nuostatus;</w:t>
      </w:r>
    </w:p>
    <w:p w14:paraId="25E2116A" w14:textId="77777777" w:rsidR="008B3C0C" w:rsidRDefault="001A2AE6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7.2.4. sprendžia kitus Lietuvos Respublikos biudžetinių įstaigų įstatyme, kituose įstatymuose ir šiuose Nuostatuose jo kompetencijai priskirtus klausimus.</w:t>
      </w:r>
    </w:p>
    <w:p w14:paraId="6CC2D6B0" w14:textId="0E800C32" w:rsidR="008B3C0C" w:rsidRDefault="001A2AE6">
      <w:pPr>
        <w:ind w:firstLine="851"/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t>8.</w:t>
      </w:r>
      <w:r>
        <w:rPr>
          <w:bCs/>
          <w:color w:val="000000"/>
          <w:szCs w:val="24"/>
        </w:rPr>
        <w:tab/>
      </w:r>
      <w:r>
        <w:rPr>
          <w:color w:val="000000"/>
          <w:szCs w:val="24"/>
        </w:rPr>
        <w:t>Lopšelio-daržel</w:t>
      </w:r>
      <w:r>
        <w:rPr>
          <w:color w:val="000000"/>
          <w:szCs w:val="24"/>
        </w:rPr>
        <w:t>io buveinės adresas: Jaunimo g. 14, Mickūnų mst., Mickūnų sen., LT-13133, Vilniaus r.</w:t>
      </w:r>
    </w:p>
    <w:p w14:paraId="09B30D36" w14:textId="77777777" w:rsidR="008B3C0C" w:rsidRDefault="001A2AE6">
      <w:pPr>
        <w:widowControl w:val="0"/>
        <w:tabs>
          <w:tab w:val="left" w:pos="1361"/>
        </w:tabs>
        <w:ind w:firstLine="851"/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t>9.</w:t>
      </w:r>
      <w:r>
        <w:rPr>
          <w:bCs/>
          <w:color w:val="000000"/>
          <w:szCs w:val="24"/>
        </w:rPr>
        <w:tab/>
      </w:r>
      <w:r>
        <w:rPr>
          <w:color w:val="000000"/>
          <w:szCs w:val="24"/>
        </w:rPr>
        <w:t>Lopšelio-darželio grupė – ikimokyklinio ugdymo mokykla.</w:t>
      </w:r>
    </w:p>
    <w:p w14:paraId="350E7A0E" w14:textId="0E33947D" w:rsidR="008B3C0C" w:rsidRDefault="001A2AE6">
      <w:pPr>
        <w:widowControl w:val="0"/>
        <w:tabs>
          <w:tab w:val="left" w:pos="1361"/>
        </w:tabs>
        <w:ind w:firstLine="851"/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lastRenderedPageBreak/>
        <w:t>10.</w:t>
      </w:r>
      <w:r>
        <w:rPr>
          <w:bCs/>
          <w:color w:val="000000"/>
          <w:szCs w:val="24"/>
        </w:rPr>
        <w:tab/>
      </w:r>
      <w:r>
        <w:rPr>
          <w:color w:val="000000"/>
          <w:szCs w:val="24"/>
        </w:rPr>
        <w:t>Lopšelio-darželio pagrindinė paskirtis – ikimokyklinio ugdymo grupės įstaiga lopšelis-darželis, kurio pagri</w:t>
      </w:r>
      <w:r>
        <w:rPr>
          <w:color w:val="000000"/>
          <w:szCs w:val="24"/>
        </w:rPr>
        <w:t>ndinė veikla yra nuo 1,5 iki 6 metų (arba iki pradinio ugdymo pradžios) ugdymas pagal ikimokyklinio ugdymo programas.</w:t>
      </w:r>
    </w:p>
    <w:p w14:paraId="076D2FB9" w14:textId="6D43854C" w:rsidR="008B3C0C" w:rsidRDefault="001A2AE6">
      <w:pPr>
        <w:widowControl w:val="0"/>
        <w:tabs>
          <w:tab w:val="left" w:pos="1361"/>
        </w:tabs>
        <w:ind w:firstLine="851"/>
        <w:jc w:val="both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11. </w:t>
      </w:r>
      <w:r>
        <w:rPr>
          <w:color w:val="000000"/>
          <w:szCs w:val="24"/>
        </w:rPr>
        <w:t>Mokymo kalba – lenkų.</w:t>
      </w:r>
    </w:p>
    <w:p w14:paraId="02CC8E5F" w14:textId="1F9ED1BA" w:rsidR="008B3C0C" w:rsidRDefault="001A2AE6">
      <w:pPr>
        <w:widowControl w:val="0"/>
        <w:tabs>
          <w:tab w:val="left" w:pos="709"/>
        </w:tabs>
        <w:ind w:firstLine="851"/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t xml:space="preserve">12. </w:t>
      </w:r>
      <w:r>
        <w:rPr>
          <w:rFonts w:eastAsia="Calibri"/>
          <w:color w:val="000000"/>
          <w:szCs w:val="24"/>
        </w:rPr>
        <w:t xml:space="preserve">Mokymo forma </w:t>
      </w:r>
      <w:r>
        <w:rPr>
          <w:color w:val="000000"/>
          <w:szCs w:val="24"/>
        </w:rPr>
        <w:t>–</w:t>
      </w:r>
      <w:r>
        <w:rPr>
          <w:rFonts w:eastAsia="Calibri"/>
          <w:color w:val="000000"/>
          <w:szCs w:val="24"/>
        </w:rPr>
        <w:t xml:space="preserve"> grupinio mokymosi forma įgyvendinama kasdieniu mokymo proceso organizavimo būdu.</w:t>
      </w:r>
    </w:p>
    <w:p w14:paraId="7C7E94E5" w14:textId="77777777" w:rsidR="008B3C0C" w:rsidRDefault="001A2AE6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13. Lopšelis</w:t>
      </w:r>
      <w:r>
        <w:rPr>
          <w:color w:val="000000"/>
          <w:szCs w:val="24"/>
        </w:rPr>
        <w:t>-darželis yra ribotos civilinės atsakomybės viešasis juridinis asmuo, turintis antspaudą su Savivaldybės herbu ir savo pavadinimu, atributiką,</w:t>
      </w:r>
      <w:r>
        <w:rPr>
          <w:bCs/>
          <w:color w:val="000000"/>
          <w:szCs w:val="24"/>
        </w:rPr>
        <w:t xml:space="preserve"> atsiskaitomąją ir kitas</w:t>
      </w:r>
      <w:r>
        <w:rPr>
          <w:color w:val="000000"/>
          <w:szCs w:val="24"/>
        </w:rPr>
        <w:t xml:space="preserve"> sąskaitas Lietuvos Respublikos įregistruotuose bankuose.</w:t>
      </w:r>
    </w:p>
    <w:p w14:paraId="1F2312DA" w14:textId="77777777" w:rsidR="008B3C0C" w:rsidRDefault="001A2AE6">
      <w:pPr>
        <w:ind w:firstLine="851"/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t>14.</w:t>
      </w:r>
      <w:r>
        <w:rPr>
          <w:bCs/>
          <w:color w:val="000000"/>
          <w:szCs w:val="24"/>
        </w:rPr>
        <w:tab/>
      </w:r>
      <w:r>
        <w:rPr>
          <w:color w:val="000000"/>
          <w:szCs w:val="24"/>
        </w:rPr>
        <w:t>Lopšelis-darželis savo veikl</w:t>
      </w:r>
      <w:r>
        <w:rPr>
          <w:color w:val="000000"/>
          <w:szCs w:val="24"/>
        </w:rPr>
        <w:t>ą grindžia Lietuvos Respublikos Konstitucija, Jungtinių Tautų vaiko teisių konvencija, Lietuvos Respublikos civiliniu kodeksu, Lietuvos Respublikos darbo kodeksu, Lietuvos Respublikos švietimo įstatymu, Lietuvos Respublikos biudžetinių įstaigų įstatymu, Li</w:t>
      </w:r>
      <w:r>
        <w:rPr>
          <w:color w:val="000000"/>
          <w:szCs w:val="24"/>
        </w:rPr>
        <w:t>etuvos Respublikos Vyriausybės nutarimais, Lietuvos Respublikos švietimo, mokslo ir sporto ministro įsakymais, Savivaldybės tarybos sprendimais, Savivaldybės mero potvarkiais, kitais teisės aktais ir šiais Nuostatais.</w:t>
      </w:r>
    </w:p>
    <w:p w14:paraId="1F96F0C4" w14:textId="77777777" w:rsidR="008B3C0C" w:rsidRDefault="001A2AE6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15. Ugdymosi pasiekimus įteisinantys d</w:t>
      </w:r>
      <w:r>
        <w:rPr>
          <w:color w:val="000000"/>
          <w:szCs w:val="24"/>
        </w:rPr>
        <w:t>okumentai neišduodami.</w:t>
      </w:r>
    </w:p>
    <w:p w14:paraId="7C9F5230" w14:textId="77777777" w:rsidR="008B3C0C" w:rsidRDefault="008B3C0C">
      <w:pPr>
        <w:widowControl w:val="0"/>
        <w:tabs>
          <w:tab w:val="num" w:pos="1361"/>
        </w:tabs>
        <w:jc w:val="center"/>
        <w:rPr>
          <w:color w:val="000000"/>
          <w:szCs w:val="24"/>
        </w:rPr>
      </w:pPr>
    </w:p>
    <w:p w14:paraId="0720E41E" w14:textId="77777777" w:rsidR="008B3C0C" w:rsidRDefault="001A2AE6">
      <w:pPr>
        <w:widowControl w:val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II SKYRIUS</w:t>
      </w:r>
    </w:p>
    <w:p w14:paraId="13DBFCF0" w14:textId="77777777" w:rsidR="008B3C0C" w:rsidRDefault="001A2AE6">
      <w:pPr>
        <w:widowControl w:val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LOPŠELIO-DARŽELIO VEIKLOS SRITYS IR RŪŠYS, TIKSLAS,</w:t>
      </w:r>
    </w:p>
    <w:p w14:paraId="798332D7" w14:textId="77777777" w:rsidR="008B3C0C" w:rsidRDefault="001A2AE6">
      <w:pPr>
        <w:widowControl w:val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UŽDAVINIAI, FUNKCIJOS</w:t>
      </w:r>
    </w:p>
    <w:p w14:paraId="39425007" w14:textId="77777777" w:rsidR="008B3C0C" w:rsidRDefault="008B3C0C">
      <w:pPr>
        <w:widowControl w:val="0"/>
        <w:jc w:val="center"/>
        <w:rPr>
          <w:b/>
          <w:color w:val="000000"/>
          <w:szCs w:val="24"/>
        </w:rPr>
      </w:pPr>
    </w:p>
    <w:p w14:paraId="4004E200" w14:textId="77777777" w:rsidR="008B3C0C" w:rsidRDefault="001A2AE6">
      <w:pPr>
        <w:widowControl w:val="0"/>
        <w:tabs>
          <w:tab w:val="left" w:pos="1418"/>
          <w:tab w:val="left" w:pos="1560"/>
        </w:tabs>
        <w:ind w:firstLine="851"/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t>16.</w:t>
      </w:r>
      <w:r>
        <w:rPr>
          <w:bCs/>
          <w:color w:val="000000"/>
          <w:szCs w:val="24"/>
        </w:rPr>
        <w:tab/>
      </w:r>
      <w:r>
        <w:rPr>
          <w:color w:val="000000"/>
          <w:szCs w:val="24"/>
        </w:rPr>
        <w:t>Lopšelio-darželio veiklos sritis – švietimas, kodas 85.</w:t>
      </w:r>
    </w:p>
    <w:p w14:paraId="165F0274" w14:textId="77777777" w:rsidR="008B3C0C" w:rsidRDefault="001A2AE6">
      <w:pPr>
        <w:widowControl w:val="0"/>
        <w:tabs>
          <w:tab w:val="left" w:pos="1418"/>
          <w:tab w:val="left" w:pos="1560"/>
        </w:tabs>
        <w:ind w:firstLine="851"/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t>17.</w:t>
      </w:r>
      <w:r>
        <w:rPr>
          <w:bCs/>
          <w:color w:val="000000"/>
          <w:szCs w:val="24"/>
        </w:rPr>
        <w:tab/>
      </w:r>
      <w:r>
        <w:rPr>
          <w:color w:val="000000"/>
          <w:szCs w:val="24"/>
        </w:rPr>
        <w:t>Lopšelio-darželio veiklos rūšys:</w:t>
      </w:r>
    </w:p>
    <w:p w14:paraId="55EDD78F" w14:textId="77777777" w:rsidR="008B3C0C" w:rsidRDefault="001A2AE6">
      <w:pPr>
        <w:widowControl w:val="0"/>
        <w:tabs>
          <w:tab w:val="left" w:pos="1418"/>
          <w:tab w:val="left" w:pos="1560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17.1.</w:t>
      </w:r>
      <w:r>
        <w:rPr>
          <w:color w:val="000000"/>
          <w:szCs w:val="24"/>
        </w:rPr>
        <w:tab/>
        <w:t xml:space="preserve">pagrindinė švietimo veiklos rūšis – </w:t>
      </w:r>
      <w:r>
        <w:rPr>
          <w:color w:val="000000"/>
          <w:szCs w:val="24"/>
        </w:rPr>
        <w:t>ikimokyklinio amžiaus vaikų ugdymas, kodas 85.10.10;</w:t>
      </w:r>
    </w:p>
    <w:p w14:paraId="7B019136" w14:textId="77777777" w:rsidR="008B3C0C" w:rsidRDefault="001A2AE6">
      <w:pPr>
        <w:widowControl w:val="0"/>
        <w:tabs>
          <w:tab w:val="left" w:pos="1418"/>
          <w:tab w:val="left" w:pos="1560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17.3.</w:t>
      </w:r>
      <w:r>
        <w:rPr>
          <w:color w:val="000000"/>
          <w:szCs w:val="24"/>
        </w:rPr>
        <w:tab/>
        <w:t>kitos ne švietimo veiklos rūšys:</w:t>
      </w:r>
    </w:p>
    <w:p w14:paraId="062CCD5D" w14:textId="77777777" w:rsidR="008B3C0C" w:rsidRDefault="001A2AE6">
      <w:pPr>
        <w:widowControl w:val="0"/>
        <w:tabs>
          <w:tab w:val="left" w:pos="1418"/>
          <w:tab w:val="left" w:pos="1560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17.3.1.</w:t>
      </w:r>
      <w:r>
        <w:rPr>
          <w:color w:val="000000"/>
          <w:szCs w:val="24"/>
        </w:rPr>
        <w:tab/>
        <w:t>kitų maitinimo paslaugų teikimas, kodas 56.29;</w:t>
      </w:r>
    </w:p>
    <w:p w14:paraId="523F061F" w14:textId="77777777" w:rsidR="008B3C0C" w:rsidRDefault="001A2AE6">
      <w:pPr>
        <w:widowControl w:val="0"/>
        <w:tabs>
          <w:tab w:val="left" w:pos="1418"/>
          <w:tab w:val="left" w:pos="1560"/>
        </w:tabs>
        <w:ind w:firstLine="851"/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t>18.</w:t>
      </w:r>
      <w:r>
        <w:rPr>
          <w:bCs/>
          <w:color w:val="000000"/>
          <w:szCs w:val="24"/>
        </w:rPr>
        <w:tab/>
      </w:r>
      <w:r>
        <w:rPr>
          <w:color w:val="000000"/>
          <w:szCs w:val="24"/>
        </w:rPr>
        <w:t xml:space="preserve">Lopšelio-darželio veiklos tikslas – tenkinti vaiko prigimtinius, kultūros, etninius, socialinius, </w:t>
      </w:r>
      <w:r>
        <w:rPr>
          <w:color w:val="000000"/>
          <w:szCs w:val="24"/>
        </w:rPr>
        <w:t>pažintinius poreikius, padėti pasirengti sėkmingai mokytis pagal pradinio ugdymo programą.</w:t>
      </w:r>
    </w:p>
    <w:p w14:paraId="56DAB544" w14:textId="77777777" w:rsidR="008B3C0C" w:rsidRDefault="001A2AE6">
      <w:pPr>
        <w:widowControl w:val="0"/>
        <w:tabs>
          <w:tab w:val="left" w:pos="0"/>
          <w:tab w:val="left" w:pos="1418"/>
          <w:tab w:val="left" w:pos="1560"/>
        </w:tabs>
        <w:ind w:firstLine="851"/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t>19.</w:t>
      </w:r>
      <w:r>
        <w:rPr>
          <w:bCs/>
          <w:color w:val="000000"/>
          <w:szCs w:val="24"/>
        </w:rPr>
        <w:tab/>
      </w:r>
      <w:r>
        <w:rPr>
          <w:color w:val="000000"/>
          <w:szCs w:val="24"/>
        </w:rPr>
        <w:t>Lopšelio-darželio veiklos uždaviniai:</w:t>
      </w:r>
    </w:p>
    <w:p w14:paraId="1F68E206" w14:textId="074DE372" w:rsidR="008B3C0C" w:rsidRDefault="001A2AE6">
      <w:pPr>
        <w:widowControl w:val="0"/>
        <w:tabs>
          <w:tab w:val="left" w:pos="0"/>
          <w:tab w:val="left" w:pos="1418"/>
          <w:tab w:val="left" w:pos="1560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19.1.</w:t>
      </w:r>
      <w:r>
        <w:rPr>
          <w:color w:val="000000"/>
          <w:szCs w:val="24"/>
        </w:rPr>
        <w:tab/>
        <w:t>teikti kokybišką, atitinkantį vaiko poreikius ikimokyklinį ugdymą;</w:t>
      </w:r>
    </w:p>
    <w:p w14:paraId="15B3BE60" w14:textId="77777777" w:rsidR="008B3C0C" w:rsidRDefault="001A2AE6">
      <w:pPr>
        <w:widowControl w:val="0"/>
        <w:tabs>
          <w:tab w:val="left" w:pos="1418"/>
          <w:tab w:val="left" w:pos="1560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19.2.</w:t>
      </w:r>
      <w:r>
        <w:rPr>
          <w:color w:val="000000"/>
          <w:szCs w:val="24"/>
        </w:rPr>
        <w:tab/>
        <w:t>užtikrinti sveiką ir saugią ugdymo (</w:t>
      </w:r>
      <w:proofErr w:type="spellStart"/>
      <w:r>
        <w:rPr>
          <w:color w:val="000000"/>
          <w:szCs w:val="24"/>
        </w:rPr>
        <w:t>si</w:t>
      </w:r>
      <w:proofErr w:type="spellEnd"/>
      <w:r>
        <w:rPr>
          <w:color w:val="000000"/>
          <w:szCs w:val="24"/>
        </w:rPr>
        <w:t>) apli</w:t>
      </w:r>
      <w:r>
        <w:rPr>
          <w:color w:val="000000"/>
          <w:szCs w:val="24"/>
        </w:rPr>
        <w:t>nką;</w:t>
      </w:r>
    </w:p>
    <w:p w14:paraId="2B9B1336" w14:textId="77777777" w:rsidR="008B3C0C" w:rsidRDefault="001A2AE6">
      <w:pPr>
        <w:widowControl w:val="0"/>
        <w:tabs>
          <w:tab w:val="left" w:pos="0"/>
          <w:tab w:val="left" w:pos="1418"/>
          <w:tab w:val="left" w:pos="1560"/>
        </w:tabs>
        <w:ind w:firstLine="851"/>
        <w:jc w:val="both"/>
        <w:rPr>
          <w:color w:val="000000"/>
          <w:szCs w:val="24"/>
          <w:lang w:eastAsia="pl-PL"/>
        </w:rPr>
      </w:pPr>
      <w:r>
        <w:rPr>
          <w:color w:val="000000"/>
          <w:szCs w:val="24"/>
        </w:rPr>
        <w:t>19.3.</w:t>
      </w:r>
      <w:r>
        <w:rPr>
          <w:color w:val="000000"/>
          <w:szCs w:val="24"/>
          <w:lang w:eastAsia="lt-LT"/>
        </w:rPr>
        <w:t xml:space="preserve"> užtikrinti</w:t>
      </w:r>
      <w:r>
        <w:rPr>
          <w:color w:val="000000"/>
          <w:szCs w:val="24"/>
          <w:lang w:eastAsia="pl-PL"/>
        </w:rPr>
        <w:t xml:space="preserve"> gimtosios ir valstybinės kalbos ugdymo kokybę;</w:t>
      </w:r>
    </w:p>
    <w:p w14:paraId="773CCA24" w14:textId="77777777" w:rsidR="008B3C0C" w:rsidRDefault="001A2AE6">
      <w:pPr>
        <w:widowControl w:val="0"/>
        <w:tabs>
          <w:tab w:val="left" w:pos="0"/>
          <w:tab w:val="left" w:pos="1418"/>
          <w:tab w:val="left" w:pos="1560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  <w:lang w:eastAsia="pl-PL"/>
        </w:rPr>
        <w:t>19.4.</w:t>
      </w:r>
      <w:r>
        <w:rPr>
          <w:color w:val="000000"/>
          <w:szCs w:val="24"/>
        </w:rPr>
        <w:tab/>
        <w:t>žadinti vaikų kūrybiškumą, atsižvelgiant į kiekvieno vaiko polinkius ir gebėjimus;</w:t>
      </w:r>
    </w:p>
    <w:p w14:paraId="7223CAE0" w14:textId="77777777" w:rsidR="008B3C0C" w:rsidRDefault="001A2AE6">
      <w:pPr>
        <w:widowControl w:val="0"/>
        <w:tabs>
          <w:tab w:val="left" w:pos="0"/>
          <w:tab w:val="left" w:pos="1418"/>
          <w:tab w:val="left" w:pos="1560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19.5.</w:t>
      </w:r>
      <w:r>
        <w:rPr>
          <w:color w:val="000000"/>
          <w:szCs w:val="24"/>
        </w:rPr>
        <w:tab/>
        <w:t xml:space="preserve">teikti vaikams reikiamą švietimo ir kitą pagalbą; </w:t>
      </w:r>
    </w:p>
    <w:p w14:paraId="622AE0B2" w14:textId="77777777" w:rsidR="008B3C0C" w:rsidRDefault="001A2AE6">
      <w:pPr>
        <w:widowControl w:val="0"/>
        <w:tabs>
          <w:tab w:val="left" w:pos="0"/>
          <w:tab w:val="left" w:pos="1418"/>
          <w:tab w:val="left" w:pos="1560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19.6. saugoti ir stiprinti vaiko fizinę i</w:t>
      </w:r>
      <w:r>
        <w:rPr>
          <w:color w:val="000000"/>
          <w:szCs w:val="24"/>
        </w:rPr>
        <w:t>r psichinę sveikatą;</w:t>
      </w:r>
    </w:p>
    <w:p w14:paraId="21FAE71B" w14:textId="77777777" w:rsidR="008B3C0C" w:rsidRDefault="001A2AE6">
      <w:pPr>
        <w:widowControl w:val="0"/>
        <w:tabs>
          <w:tab w:val="left" w:pos="0"/>
          <w:tab w:val="left" w:pos="1418"/>
          <w:tab w:val="left" w:pos="1560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19.7. užtikrinti </w:t>
      </w:r>
      <w:r>
        <w:rPr>
          <w:color w:val="000000"/>
          <w:szCs w:val="24"/>
          <w:lang w:eastAsia="lt-LT"/>
        </w:rPr>
        <w:t>specialiųjų poreikių turinčių vaikų integraciją į bendrąsias ugdomąsias veiklas;</w:t>
      </w:r>
    </w:p>
    <w:p w14:paraId="3180B380" w14:textId="77777777" w:rsidR="008B3C0C" w:rsidRDefault="001A2AE6">
      <w:pPr>
        <w:widowControl w:val="0"/>
        <w:tabs>
          <w:tab w:val="left" w:pos="0"/>
          <w:tab w:val="left" w:pos="1418"/>
          <w:tab w:val="left" w:pos="1560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19.8. ieškoti ir </w:t>
      </w:r>
      <w:r>
        <w:rPr>
          <w:color w:val="000000"/>
          <w:szCs w:val="24"/>
          <w:lang w:eastAsia="lt-LT"/>
        </w:rPr>
        <w:t xml:space="preserve">taikyti </w:t>
      </w:r>
      <w:proofErr w:type="spellStart"/>
      <w:r>
        <w:rPr>
          <w:color w:val="000000"/>
          <w:szCs w:val="24"/>
          <w:lang w:eastAsia="lt-LT"/>
        </w:rPr>
        <w:t>inovatyvius</w:t>
      </w:r>
      <w:proofErr w:type="spellEnd"/>
      <w:r>
        <w:rPr>
          <w:color w:val="000000"/>
          <w:szCs w:val="24"/>
          <w:lang w:eastAsia="lt-LT"/>
        </w:rPr>
        <w:t xml:space="preserve"> darbo metodus ir formas,</w:t>
      </w:r>
      <w:r>
        <w:rPr>
          <w:color w:val="000000"/>
          <w:szCs w:val="24"/>
        </w:rPr>
        <w:t xml:space="preserve"> atitinkančias vaiko amžiaus tarpsnio bei individualius poreikiu</w:t>
      </w:r>
      <w:r>
        <w:rPr>
          <w:szCs w:val="24"/>
        </w:rPr>
        <w:t>s;</w:t>
      </w:r>
    </w:p>
    <w:p w14:paraId="31731449" w14:textId="431E3E06" w:rsidR="008B3C0C" w:rsidRDefault="001A2AE6">
      <w:pPr>
        <w:widowControl w:val="0"/>
        <w:tabs>
          <w:tab w:val="left" w:pos="0"/>
          <w:tab w:val="left" w:pos="1418"/>
          <w:tab w:val="left" w:pos="1560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19.9. ind</w:t>
      </w:r>
      <w:r>
        <w:rPr>
          <w:color w:val="000000"/>
          <w:szCs w:val="24"/>
        </w:rPr>
        <w:t>ividualizuoti ir diferencijuoti ugdymo turinį, atsižvelgiant į ikimokyklinio ugdymo tikslus, vaiko raidos ypatumus, ugdymosi poreikius ir interesus;</w:t>
      </w:r>
    </w:p>
    <w:p w14:paraId="26DE05BE" w14:textId="77777777" w:rsidR="008B3C0C" w:rsidRDefault="001A2AE6">
      <w:pPr>
        <w:widowControl w:val="0"/>
        <w:tabs>
          <w:tab w:val="left" w:pos="0"/>
          <w:tab w:val="left" w:pos="1418"/>
          <w:tab w:val="left" w:pos="1560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19.10. kurti saugią, modernią ugdymo (</w:t>
      </w:r>
      <w:proofErr w:type="spellStart"/>
      <w:r>
        <w:rPr>
          <w:color w:val="000000"/>
          <w:szCs w:val="24"/>
        </w:rPr>
        <w:t>si</w:t>
      </w:r>
      <w:proofErr w:type="spellEnd"/>
      <w:r>
        <w:rPr>
          <w:color w:val="000000"/>
          <w:szCs w:val="24"/>
        </w:rPr>
        <w:t>) aplinką, būtiną skirtingų ugdymosi poreikių turintiems vaikams si</w:t>
      </w:r>
      <w:r>
        <w:rPr>
          <w:color w:val="000000"/>
          <w:szCs w:val="24"/>
        </w:rPr>
        <w:t>ekti asmeninio tobulėjimo.</w:t>
      </w:r>
    </w:p>
    <w:p w14:paraId="2E8F1FF8" w14:textId="77777777" w:rsidR="008B3C0C" w:rsidRDefault="001A2AE6">
      <w:pPr>
        <w:widowControl w:val="0"/>
        <w:tabs>
          <w:tab w:val="left" w:pos="1418"/>
          <w:tab w:val="left" w:pos="1560"/>
        </w:tabs>
        <w:ind w:firstLine="851"/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t>20.</w:t>
      </w:r>
      <w:r>
        <w:rPr>
          <w:bCs/>
          <w:color w:val="000000"/>
          <w:szCs w:val="24"/>
        </w:rPr>
        <w:tab/>
      </w:r>
      <w:r>
        <w:rPr>
          <w:color w:val="000000"/>
          <w:szCs w:val="24"/>
        </w:rPr>
        <w:t>Vykdydamas jam pavestus uždavinius, Lopšelis-darželis atlieka šias funkcijas:</w:t>
      </w:r>
    </w:p>
    <w:p w14:paraId="3E475C14" w14:textId="498D9059" w:rsidR="008B3C0C" w:rsidRDefault="001A2AE6">
      <w:pPr>
        <w:widowControl w:val="0"/>
        <w:tabs>
          <w:tab w:val="left" w:pos="1418"/>
          <w:tab w:val="left" w:pos="1560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20.1.</w:t>
      </w:r>
      <w:r>
        <w:rPr>
          <w:color w:val="000000"/>
          <w:szCs w:val="24"/>
        </w:rPr>
        <w:tab/>
        <w:t>vykdo ikimokyklinį ugdymą pagal parengtą ikimokyklinio ugdymo programą;</w:t>
      </w:r>
    </w:p>
    <w:p w14:paraId="52A44C5F" w14:textId="77777777" w:rsidR="008B3C0C" w:rsidRDefault="001A2AE6">
      <w:pPr>
        <w:widowControl w:val="0"/>
        <w:tabs>
          <w:tab w:val="left" w:pos="1418"/>
          <w:tab w:val="left" w:pos="1560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20.2.</w:t>
      </w:r>
      <w:r>
        <w:rPr>
          <w:color w:val="000000"/>
          <w:szCs w:val="24"/>
        </w:rPr>
        <w:tab/>
        <w:t>sudaro mokymo ir kitas sutartis, vykdo jose numatytus įsipareig</w:t>
      </w:r>
      <w:r>
        <w:rPr>
          <w:color w:val="000000"/>
          <w:szCs w:val="24"/>
        </w:rPr>
        <w:t>ojimus;</w:t>
      </w:r>
    </w:p>
    <w:p w14:paraId="0412C1F1" w14:textId="011820C3" w:rsidR="008B3C0C" w:rsidRDefault="001A2AE6">
      <w:pPr>
        <w:widowControl w:val="0"/>
        <w:tabs>
          <w:tab w:val="left" w:pos="1418"/>
          <w:tab w:val="left" w:pos="1560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20.3.</w:t>
      </w:r>
      <w:r>
        <w:rPr>
          <w:color w:val="000000"/>
          <w:szCs w:val="24"/>
        </w:rPr>
        <w:tab/>
        <w:t>konkretina ir individualizuoja ugdymo (</w:t>
      </w:r>
      <w:proofErr w:type="spellStart"/>
      <w:r>
        <w:rPr>
          <w:color w:val="000000"/>
          <w:szCs w:val="24"/>
        </w:rPr>
        <w:t>si</w:t>
      </w:r>
      <w:proofErr w:type="spellEnd"/>
      <w:r>
        <w:rPr>
          <w:color w:val="000000"/>
          <w:szCs w:val="24"/>
        </w:rPr>
        <w:t>) turinį, vadovaudamasis Lietuvos Respublikos švietimo, mokslo ir sporto ministro patvirtintų Ikimokyklinio ugdymo programų kriterijų aprašu, ikimokyklinio ugdymo metodinėmis rekomendacijomis, atsižvel</w:t>
      </w:r>
      <w:r>
        <w:rPr>
          <w:color w:val="000000"/>
          <w:szCs w:val="24"/>
        </w:rPr>
        <w:t>gdamas į vaikų amžių, asmenines jų ypatybes, poreikius ir interesus;</w:t>
      </w:r>
    </w:p>
    <w:p w14:paraId="5EA6DD77" w14:textId="0AD961E6" w:rsidR="008B3C0C" w:rsidRDefault="001A2AE6">
      <w:pPr>
        <w:widowControl w:val="0"/>
        <w:tabs>
          <w:tab w:val="left" w:pos="1418"/>
          <w:tab w:val="left" w:pos="1560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>20.4.</w:t>
      </w:r>
      <w:r>
        <w:rPr>
          <w:color w:val="000000"/>
          <w:szCs w:val="24"/>
        </w:rPr>
        <w:tab/>
        <w:t>organizuoja ikimokyklinio ugdymo programų įgyvendinimą pagal savininko teises ir pareigas įgyvendinančios institucijos ar jos įgalioto asmens patvirtintus ugdymo organizavimo modeli</w:t>
      </w:r>
      <w:r>
        <w:rPr>
          <w:color w:val="000000"/>
          <w:szCs w:val="24"/>
        </w:rPr>
        <w:t>us;</w:t>
      </w:r>
    </w:p>
    <w:p w14:paraId="428B10CC" w14:textId="404B55D0" w:rsidR="008B3C0C" w:rsidRDefault="001A2AE6">
      <w:pPr>
        <w:widowControl w:val="0"/>
        <w:tabs>
          <w:tab w:val="left" w:pos="1418"/>
          <w:tab w:val="left" w:pos="1560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20.5. užtikrina vykdomų ikimokyklinio ugdymo programų kokybę;</w:t>
      </w:r>
    </w:p>
    <w:p w14:paraId="6C103188" w14:textId="77777777" w:rsidR="008B3C0C" w:rsidRDefault="001A2AE6">
      <w:pPr>
        <w:widowControl w:val="0"/>
        <w:tabs>
          <w:tab w:val="left" w:pos="1311"/>
          <w:tab w:val="left" w:pos="1418"/>
          <w:tab w:val="left" w:pos="1560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20.6.</w:t>
      </w:r>
      <w:r>
        <w:rPr>
          <w:color w:val="000000"/>
          <w:szCs w:val="24"/>
        </w:rPr>
        <w:tab/>
        <w:t>sudaro palankias sąlygas atsiskleisti vaiko kūrybiniam aktyvumui, ugdo iniciatyvumą, savarankiškumą, mokėjimą apginti savo nuomonę, toleranciją kitokiai nuomonei;</w:t>
      </w:r>
    </w:p>
    <w:p w14:paraId="44491CED" w14:textId="77777777" w:rsidR="008B3C0C" w:rsidRDefault="001A2AE6">
      <w:pPr>
        <w:widowControl w:val="0"/>
        <w:tabs>
          <w:tab w:val="left" w:pos="1311"/>
          <w:tab w:val="left" w:pos="1418"/>
          <w:tab w:val="left" w:pos="1560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20.7. sudaro </w:t>
      </w:r>
      <w:r>
        <w:rPr>
          <w:color w:val="000000"/>
          <w:szCs w:val="24"/>
        </w:rPr>
        <w:t>palankias sąlygas ugdyti vaikų tautinį, pilietinį sąmoningumą, puoselėti kultūrą, tradicijas, tenkinti jų saviraiškos poreikius;</w:t>
      </w:r>
    </w:p>
    <w:p w14:paraId="43E786F1" w14:textId="77777777" w:rsidR="008B3C0C" w:rsidRDefault="001A2AE6">
      <w:pPr>
        <w:widowControl w:val="0"/>
        <w:tabs>
          <w:tab w:val="left" w:pos="1311"/>
          <w:tab w:val="left" w:pos="1418"/>
          <w:tab w:val="left" w:pos="1560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20.8.</w:t>
      </w:r>
      <w:r>
        <w:rPr>
          <w:color w:val="000000"/>
          <w:szCs w:val="24"/>
        </w:rPr>
        <w:tab/>
        <w:t>teikia informacinę, psichologinę, socialinę ir pedagoginę, specialiąją pedagoginę, specialiąją pagalbą;</w:t>
      </w:r>
    </w:p>
    <w:p w14:paraId="24309309" w14:textId="77777777" w:rsidR="008B3C0C" w:rsidRDefault="001A2AE6">
      <w:pPr>
        <w:widowControl w:val="0"/>
        <w:tabs>
          <w:tab w:val="left" w:pos="1311"/>
          <w:tab w:val="left" w:pos="1418"/>
          <w:tab w:val="left" w:pos="1560"/>
        </w:tabs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</w:rPr>
        <w:t>20.9.</w:t>
      </w:r>
      <w:r>
        <w:rPr>
          <w:color w:val="000000"/>
          <w:szCs w:val="24"/>
        </w:rPr>
        <w:tab/>
        <w:t>įvertina va</w:t>
      </w:r>
      <w:r>
        <w:rPr>
          <w:color w:val="000000"/>
          <w:szCs w:val="24"/>
        </w:rPr>
        <w:t>ikų specialiuosius ugdymo (</w:t>
      </w:r>
      <w:proofErr w:type="spellStart"/>
      <w:r>
        <w:rPr>
          <w:color w:val="000000"/>
          <w:szCs w:val="24"/>
        </w:rPr>
        <w:t>si</w:t>
      </w:r>
      <w:proofErr w:type="spellEnd"/>
      <w:r>
        <w:rPr>
          <w:color w:val="000000"/>
          <w:szCs w:val="24"/>
        </w:rPr>
        <w:t>) poreikius; pritaiko</w:t>
      </w:r>
      <w:r>
        <w:rPr>
          <w:color w:val="000000"/>
          <w:szCs w:val="24"/>
          <w:lang w:eastAsia="lt-LT"/>
        </w:rPr>
        <w:t xml:space="preserve"> ugdymą specialiųjų ugdymo (</w:t>
      </w:r>
      <w:proofErr w:type="spellStart"/>
      <w:r>
        <w:rPr>
          <w:color w:val="000000"/>
          <w:szCs w:val="24"/>
          <w:lang w:eastAsia="lt-LT"/>
        </w:rPr>
        <w:t>si</w:t>
      </w:r>
      <w:proofErr w:type="spellEnd"/>
      <w:r>
        <w:rPr>
          <w:color w:val="000000"/>
          <w:szCs w:val="24"/>
          <w:lang w:eastAsia="lt-LT"/>
        </w:rPr>
        <w:t>) poreikių turintiems vaikams;</w:t>
      </w:r>
    </w:p>
    <w:p w14:paraId="76857EAF" w14:textId="77777777" w:rsidR="008B3C0C" w:rsidRDefault="001A2AE6">
      <w:pPr>
        <w:widowControl w:val="0"/>
        <w:tabs>
          <w:tab w:val="left" w:pos="1311"/>
          <w:tab w:val="left" w:pos="1418"/>
          <w:tab w:val="left" w:pos="1560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20.10.</w:t>
      </w:r>
      <w:r>
        <w:rPr>
          <w:color w:val="000000"/>
          <w:szCs w:val="24"/>
        </w:rPr>
        <w:tab/>
        <w:t>teikia papildomas mokamas paslaugas teisės aktų nustatyta tvarka;</w:t>
      </w:r>
    </w:p>
    <w:p w14:paraId="7A59E52C" w14:textId="77777777" w:rsidR="008B3C0C" w:rsidRDefault="001A2AE6">
      <w:pPr>
        <w:widowControl w:val="0"/>
        <w:tabs>
          <w:tab w:val="left" w:pos="0"/>
          <w:tab w:val="left" w:pos="1418"/>
          <w:tab w:val="left" w:pos="1560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20.11.</w:t>
      </w:r>
      <w:r>
        <w:rPr>
          <w:color w:val="000000"/>
          <w:szCs w:val="24"/>
        </w:rPr>
        <w:tab/>
        <w:t>sudaro sąlygas darbuotojams tobulinti kvalifikaciją ir kompetenci</w:t>
      </w:r>
      <w:r>
        <w:rPr>
          <w:color w:val="000000"/>
          <w:szCs w:val="24"/>
        </w:rPr>
        <w:t>jas, dalytis gerąja patirtimi, rengti mokymus;</w:t>
      </w:r>
    </w:p>
    <w:p w14:paraId="65B9D4E0" w14:textId="77777777" w:rsidR="008B3C0C" w:rsidRDefault="001A2AE6">
      <w:pPr>
        <w:widowControl w:val="0"/>
        <w:tabs>
          <w:tab w:val="left" w:pos="0"/>
          <w:tab w:val="left" w:pos="1418"/>
          <w:tab w:val="left" w:pos="1560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20.12.</w:t>
      </w:r>
      <w:r>
        <w:rPr>
          <w:color w:val="000000"/>
          <w:szCs w:val="24"/>
        </w:rPr>
        <w:tab/>
        <w:t>nusistato Lopšelio-darželio bendruomenės narių elgesio normas, atsižvelgęs į Pedagogų etikos kodekso reikalavimus;</w:t>
      </w:r>
    </w:p>
    <w:p w14:paraId="25287403" w14:textId="77777777" w:rsidR="008B3C0C" w:rsidRDefault="001A2AE6">
      <w:pPr>
        <w:widowControl w:val="0"/>
        <w:tabs>
          <w:tab w:val="left" w:pos="993"/>
          <w:tab w:val="left" w:pos="1134"/>
          <w:tab w:val="left" w:pos="1418"/>
          <w:tab w:val="left" w:pos="1560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20.13.</w:t>
      </w:r>
      <w:r>
        <w:rPr>
          <w:color w:val="000000"/>
          <w:szCs w:val="24"/>
        </w:rPr>
        <w:tab/>
        <w:t>vykdo vaikų sveikatos priežiūrą, minimalios priežiūros priemones teisės aktų nus</w:t>
      </w:r>
      <w:r>
        <w:rPr>
          <w:color w:val="000000"/>
          <w:szCs w:val="24"/>
        </w:rPr>
        <w:t>tatyta tvarka;</w:t>
      </w:r>
    </w:p>
    <w:p w14:paraId="1BF75A61" w14:textId="77777777" w:rsidR="008B3C0C" w:rsidRDefault="001A2AE6">
      <w:pPr>
        <w:widowControl w:val="0"/>
        <w:tabs>
          <w:tab w:val="left" w:pos="1418"/>
          <w:tab w:val="left" w:pos="1560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20.14.</w:t>
      </w:r>
      <w:r>
        <w:rPr>
          <w:color w:val="000000"/>
          <w:szCs w:val="24"/>
        </w:rPr>
        <w:tab/>
        <w:t>užtikrina higienos normas, teisės aktų reikalavimus atitinkančią sveiką ir saugią ugdymo (</w:t>
      </w:r>
      <w:proofErr w:type="spellStart"/>
      <w:r>
        <w:rPr>
          <w:color w:val="000000"/>
          <w:szCs w:val="24"/>
        </w:rPr>
        <w:t>si</w:t>
      </w:r>
      <w:proofErr w:type="spellEnd"/>
      <w:r>
        <w:rPr>
          <w:color w:val="000000"/>
          <w:szCs w:val="24"/>
        </w:rPr>
        <w:t>) ir darbo aplinką;</w:t>
      </w:r>
    </w:p>
    <w:p w14:paraId="7B52F30E" w14:textId="77777777" w:rsidR="008B3C0C" w:rsidRDefault="001A2AE6">
      <w:pPr>
        <w:widowControl w:val="0"/>
        <w:tabs>
          <w:tab w:val="left" w:pos="1418"/>
          <w:tab w:val="left" w:pos="1560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20.15.</w:t>
      </w:r>
      <w:r>
        <w:rPr>
          <w:color w:val="000000"/>
          <w:szCs w:val="24"/>
        </w:rPr>
        <w:tab/>
        <w:t>kuria, turtina, atnaujina ir (ar) pertvarko ugdymo turinio reikalavimams įgyvendinti reikiamą materialinę bazę ir e</w:t>
      </w:r>
      <w:r>
        <w:rPr>
          <w:color w:val="000000"/>
          <w:szCs w:val="24"/>
        </w:rPr>
        <w:t>dukacines aplinkas;</w:t>
      </w:r>
    </w:p>
    <w:p w14:paraId="38436CA7" w14:textId="77777777" w:rsidR="008B3C0C" w:rsidRDefault="001A2AE6">
      <w:pPr>
        <w:ind w:firstLine="913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</w:rPr>
        <w:t xml:space="preserve">20.16. </w:t>
      </w:r>
      <w:r>
        <w:rPr>
          <w:color w:val="000000"/>
          <w:szCs w:val="24"/>
          <w:lang w:eastAsia="lt-LT"/>
        </w:rPr>
        <w:t xml:space="preserve">dalyvauja </w:t>
      </w:r>
      <w:r>
        <w:rPr>
          <w:szCs w:val="24"/>
          <w:lang w:eastAsia="lt-LT"/>
        </w:rPr>
        <w:t>įvairiuose</w:t>
      </w:r>
      <w:r>
        <w:rPr>
          <w:color w:val="000000"/>
          <w:szCs w:val="24"/>
          <w:lang w:eastAsia="lt-LT"/>
        </w:rPr>
        <w:t xml:space="preserve"> konkursuose, renginiuose, kuriais siekiama vaikų integracijos ir socializacijos, komunikacinių gebėjimų vystymo, juos organizuoja;</w:t>
      </w:r>
    </w:p>
    <w:p w14:paraId="0DAC1338" w14:textId="77777777" w:rsidR="008B3C0C" w:rsidRDefault="001A2AE6">
      <w:pPr>
        <w:ind w:firstLine="913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20.17. puoselėja</w:t>
      </w:r>
      <w:r>
        <w:rPr>
          <w:bCs/>
          <w:color w:val="000000"/>
          <w:szCs w:val="24"/>
        </w:rPr>
        <w:t xml:space="preserve"> pilietiškas ir dvasines vertybes,</w:t>
      </w:r>
      <w:r>
        <w:rPr>
          <w:color w:val="000000"/>
          <w:szCs w:val="24"/>
          <w:lang w:eastAsia="lt-LT"/>
        </w:rPr>
        <w:t xml:space="preserve"> g</w:t>
      </w:r>
      <w:r>
        <w:rPr>
          <w:color w:val="000000"/>
          <w:szCs w:val="24"/>
          <w:lang w:eastAsia="pl-PL"/>
        </w:rPr>
        <w:t xml:space="preserve">erina gimtosios ir </w:t>
      </w:r>
      <w:r>
        <w:rPr>
          <w:color w:val="000000"/>
          <w:szCs w:val="24"/>
          <w:lang w:eastAsia="pl-PL"/>
        </w:rPr>
        <w:t>valstybinės kalbų ugdymo kokybę</w:t>
      </w:r>
      <w:r>
        <w:rPr>
          <w:color w:val="000000"/>
          <w:szCs w:val="24"/>
          <w:lang w:eastAsia="lt-LT"/>
        </w:rPr>
        <w:t>;</w:t>
      </w:r>
    </w:p>
    <w:p w14:paraId="1D6A08F0" w14:textId="77777777" w:rsidR="008B3C0C" w:rsidRDefault="001A2AE6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  <w:lang w:eastAsia="lt-LT"/>
        </w:rPr>
        <w:t>20.18.</w:t>
      </w:r>
      <w:r>
        <w:rPr>
          <w:color w:val="000000"/>
          <w:szCs w:val="24"/>
        </w:rPr>
        <w:t xml:space="preserve"> organizuoja ir vykdo vaikų maitinimą;</w:t>
      </w:r>
    </w:p>
    <w:p w14:paraId="07E59E81" w14:textId="77777777" w:rsidR="008B3C0C" w:rsidRDefault="001A2AE6">
      <w:pPr>
        <w:widowControl w:val="0"/>
        <w:tabs>
          <w:tab w:val="left" w:pos="1418"/>
          <w:tab w:val="left" w:pos="1560"/>
        </w:tabs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20.19. bendradarbiauja su rajono, šalies, kitų valstybių ugdymo įstaigomis;</w:t>
      </w:r>
    </w:p>
    <w:p w14:paraId="0EFE8100" w14:textId="77777777" w:rsidR="008B3C0C" w:rsidRDefault="001A2AE6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20.20. užtikrina asmens duomenų apsaugą;</w:t>
      </w:r>
    </w:p>
    <w:p w14:paraId="54A79113" w14:textId="77777777" w:rsidR="008B3C0C" w:rsidRDefault="001A2AE6">
      <w:pPr>
        <w:widowControl w:val="0"/>
        <w:tabs>
          <w:tab w:val="left" w:pos="1418"/>
          <w:tab w:val="left" w:pos="1560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20.21. viešai skelbia informaciją apie Lopšelio-darželio veik</w:t>
      </w:r>
      <w:r>
        <w:rPr>
          <w:color w:val="000000"/>
          <w:szCs w:val="24"/>
        </w:rPr>
        <w:t>lą teisės aktų nustatyta tvarka;</w:t>
      </w:r>
    </w:p>
    <w:p w14:paraId="3B7568F5" w14:textId="77777777" w:rsidR="008B3C0C" w:rsidRDefault="001A2AE6">
      <w:pPr>
        <w:widowControl w:val="0"/>
        <w:tabs>
          <w:tab w:val="left" w:pos="1418"/>
          <w:tab w:val="left" w:pos="1560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20.22.</w:t>
      </w:r>
      <w:r>
        <w:rPr>
          <w:color w:val="000000"/>
          <w:szCs w:val="24"/>
        </w:rPr>
        <w:tab/>
        <w:t>atlieka kitas Lietuvos Respublikos įstatymuose ir kituose teisės aktuose nustatytas funkcijas.</w:t>
      </w:r>
    </w:p>
    <w:p w14:paraId="22485DCA" w14:textId="77777777" w:rsidR="008B3C0C" w:rsidRDefault="008B3C0C">
      <w:pPr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Cs w:val="24"/>
          <w:lang w:eastAsia="lt-LT"/>
        </w:rPr>
      </w:pPr>
    </w:p>
    <w:p w14:paraId="4D42DF9B" w14:textId="77777777" w:rsidR="008B3C0C" w:rsidRDefault="001A2AE6">
      <w:pPr>
        <w:widowControl w:val="0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>III SKYRIUS</w:t>
      </w:r>
    </w:p>
    <w:p w14:paraId="19891341" w14:textId="77777777" w:rsidR="008B3C0C" w:rsidRDefault="001A2AE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Cs w:val="24"/>
          <w:lang w:eastAsia="lt-LT"/>
        </w:rPr>
      </w:pPr>
      <w:r>
        <w:rPr>
          <w:b/>
          <w:color w:val="000000"/>
          <w:szCs w:val="24"/>
          <w:lang w:eastAsia="lt-LT"/>
        </w:rPr>
        <w:t>LOPŠELIO-DARŽELIO TEISĖS IR PAREIGOS</w:t>
      </w:r>
    </w:p>
    <w:p w14:paraId="3AB46534" w14:textId="77777777" w:rsidR="008B3C0C" w:rsidRDefault="008B3C0C">
      <w:pPr>
        <w:widowControl w:val="0"/>
        <w:jc w:val="center"/>
        <w:rPr>
          <w:b/>
          <w:color w:val="000000"/>
          <w:szCs w:val="24"/>
          <w:lang w:eastAsia="lt-LT"/>
        </w:rPr>
      </w:pPr>
    </w:p>
    <w:p w14:paraId="359B4565" w14:textId="77777777" w:rsidR="008B3C0C" w:rsidRDefault="001A2AE6">
      <w:pPr>
        <w:widowControl w:val="0"/>
        <w:tabs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t>21.</w:t>
      </w:r>
      <w:r>
        <w:rPr>
          <w:bCs/>
          <w:color w:val="000000"/>
          <w:szCs w:val="24"/>
        </w:rPr>
        <w:tab/>
      </w:r>
      <w:r>
        <w:rPr>
          <w:color w:val="000000"/>
          <w:szCs w:val="24"/>
        </w:rPr>
        <w:t xml:space="preserve">Lopšelis-darželis, įgyvendindamas jam pavestus tikslus ir </w:t>
      </w:r>
      <w:r>
        <w:rPr>
          <w:color w:val="000000"/>
          <w:szCs w:val="24"/>
        </w:rPr>
        <w:t>uždavinius, atlikdamas jam priskirtas funkcijas, turi teisę:</w:t>
      </w:r>
    </w:p>
    <w:p w14:paraId="20C214CD" w14:textId="77777777" w:rsidR="008B3C0C" w:rsidRDefault="001A2AE6">
      <w:pPr>
        <w:widowControl w:val="0"/>
        <w:tabs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21.1. </w:t>
      </w:r>
      <w:r>
        <w:rPr>
          <w:color w:val="000000"/>
          <w:szCs w:val="24"/>
          <w:lang w:eastAsia="lt-LT"/>
        </w:rPr>
        <w:t>vykdyti neformaliojo švietimo programas;</w:t>
      </w:r>
    </w:p>
    <w:p w14:paraId="50A4BF88" w14:textId="77777777" w:rsidR="008B3C0C" w:rsidRDefault="001A2AE6">
      <w:pPr>
        <w:widowControl w:val="0"/>
        <w:tabs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  <w:lang w:eastAsia="lt-LT"/>
        </w:rPr>
        <w:t>21.2. sudaryti</w:t>
      </w:r>
      <w:r>
        <w:rPr>
          <w:color w:val="000000"/>
          <w:szCs w:val="24"/>
        </w:rPr>
        <w:t xml:space="preserve"> ugdymosi ir kitas sutartis;</w:t>
      </w:r>
    </w:p>
    <w:p w14:paraId="5B54B40C" w14:textId="77777777" w:rsidR="008B3C0C" w:rsidRDefault="001A2AE6">
      <w:pPr>
        <w:widowControl w:val="0"/>
        <w:tabs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21.3. parinkti ugdymo metodus ir ugdymosi veiklos būdus;</w:t>
      </w:r>
    </w:p>
    <w:p w14:paraId="5B8C22EC" w14:textId="77777777" w:rsidR="008B3C0C" w:rsidRDefault="001A2AE6">
      <w:pPr>
        <w:widowControl w:val="0"/>
        <w:tabs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21.4. kurti naujus ugdymo (</w:t>
      </w:r>
      <w:proofErr w:type="spellStart"/>
      <w:r>
        <w:rPr>
          <w:color w:val="000000"/>
          <w:szCs w:val="24"/>
        </w:rPr>
        <w:t>si</w:t>
      </w:r>
      <w:proofErr w:type="spellEnd"/>
      <w:r>
        <w:rPr>
          <w:color w:val="000000"/>
          <w:szCs w:val="24"/>
        </w:rPr>
        <w:t>) modelius, užtikri</w:t>
      </w:r>
      <w:r>
        <w:rPr>
          <w:color w:val="000000"/>
          <w:szCs w:val="24"/>
        </w:rPr>
        <w:t>nančius kokybišką ugdymą (</w:t>
      </w:r>
      <w:proofErr w:type="spellStart"/>
      <w:r>
        <w:rPr>
          <w:color w:val="000000"/>
          <w:szCs w:val="24"/>
        </w:rPr>
        <w:t>si</w:t>
      </w:r>
      <w:proofErr w:type="spellEnd"/>
      <w:r>
        <w:rPr>
          <w:color w:val="000000"/>
          <w:szCs w:val="24"/>
        </w:rPr>
        <w:t>);</w:t>
      </w:r>
    </w:p>
    <w:p w14:paraId="2A24AD86" w14:textId="247126FC" w:rsidR="008B3C0C" w:rsidRDefault="001A2AE6">
      <w:pPr>
        <w:widowControl w:val="0"/>
        <w:tabs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21.5. </w:t>
      </w:r>
      <w:r>
        <w:rPr>
          <w:color w:val="000000"/>
          <w:szCs w:val="24"/>
          <w:lang w:eastAsia="lt-LT"/>
        </w:rPr>
        <w:t>stebėti ir vertinti ugdymo procesą, taikyti įvairias tyrimo metodikas vidiniam įsivertinimui ir ugdymo kokybei užtikrinti;</w:t>
      </w:r>
    </w:p>
    <w:p w14:paraId="5C21B5D6" w14:textId="7CE5C6D6" w:rsidR="008B3C0C" w:rsidRDefault="001A2AE6">
      <w:pPr>
        <w:widowControl w:val="0"/>
        <w:tabs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21.6. bendradarbiauti su savo veiklai įtakos turinčiais fiziniais ir juridiniais asmenimis;</w:t>
      </w:r>
    </w:p>
    <w:p w14:paraId="1449A983" w14:textId="1728AA0C" w:rsidR="008B3C0C" w:rsidRDefault="001A2AE6">
      <w:pPr>
        <w:widowControl w:val="0"/>
        <w:tabs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21.7</w:t>
      </w:r>
      <w:r>
        <w:rPr>
          <w:color w:val="000000"/>
          <w:szCs w:val="24"/>
        </w:rPr>
        <w:t>. Lietuvos Respublikos švietimo, mokslo ir sporto ministro nustatyta tvarka vykdyti šalies ir tarptautinius švietimo projektus;</w:t>
      </w:r>
    </w:p>
    <w:p w14:paraId="68F8C71A" w14:textId="238BFFF5" w:rsidR="008B3C0C" w:rsidRDefault="001A2AE6">
      <w:pPr>
        <w:widowControl w:val="0"/>
        <w:tabs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21.8. Lietuvos Respublikos įstatymų nustatyta tvarka jungtis į asociacijas, dalyvauti jų veikloje;</w:t>
      </w:r>
    </w:p>
    <w:p w14:paraId="2AFB1959" w14:textId="572257AC" w:rsidR="008B3C0C" w:rsidRDefault="001A2AE6">
      <w:pPr>
        <w:widowControl w:val="0"/>
        <w:tabs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21.9. gauti paramą Lietuvos R</w:t>
      </w:r>
      <w:r>
        <w:rPr>
          <w:color w:val="000000"/>
          <w:szCs w:val="24"/>
        </w:rPr>
        <w:t>espublikos labdaros ir paramos įstatymo nustatyta tvarka;</w:t>
      </w:r>
    </w:p>
    <w:p w14:paraId="7E082A32" w14:textId="2A6DBCEA" w:rsidR="008B3C0C" w:rsidRDefault="001A2AE6">
      <w:pPr>
        <w:widowControl w:val="0"/>
        <w:tabs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21.10. naudotis kitomis teisės aktų suteiktomis teisėmis.</w:t>
      </w:r>
    </w:p>
    <w:p w14:paraId="1A47A937" w14:textId="77777777" w:rsidR="008B3C0C" w:rsidRDefault="001A2AE6">
      <w:pPr>
        <w:widowControl w:val="0"/>
        <w:tabs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lastRenderedPageBreak/>
        <w:t>22.</w:t>
      </w:r>
      <w:r>
        <w:rPr>
          <w:bCs/>
          <w:color w:val="000000"/>
          <w:szCs w:val="24"/>
        </w:rPr>
        <w:tab/>
      </w:r>
      <w:r>
        <w:rPr>
          <w:color w:val="000000"/>
          <w:szCs w:val="24"/>
        </w:rPr>
        <w:t>Lopšelio-darželio pareigos:</w:t>
      </w:r>
    </w:p>
    <w:p w14:paraId="4A336FEE" w14:textId="04929815" w:rsidR="008B3C0C" w:rsidRDefault="001A2AE6">
      <w:pPr>
        <w:widowControl w:val="0"/>
        <w:tabs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22.1. užtikrinti kokybišką ikimokyklinio ugdymo programų vykdymą;</w:t>
      </w:r>
    </w:p>
    <w:p w14:paraId="3259EC35" w14:textId="77777777" w:rsidR="008B3C0C" w:rsidRDefault="001A2AE6">
      <w:pPr>
        <w:widowControl w:val="0"/>
        <w:tabs>
          <w:tab w:val="left" w:pos="1276"/>
        </w:tabs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22.2. kurti sveiką, saugią, užkertančią ke</w:t>
      </w:r>
      <w:r>
        <w:rPr>
          <w:color w:val="000000"/>
          <w:szCs w:val="24"/>
          <w:lang w:eastAsia="lt-LT"/>
        </w:rPr>
        <w:t>lią smurto, prievartos apraiškoms bei žalingiems įpročiams aplinką;</w:t>
      </w:r>
    </w:p>
    <w:p w14:paraId="3EC77290" w14:textId="77777777" w:rsidR="008B3C0C" w:rsidRDefault="001A2AE6">
      <w:pPr>
        <w:widowControl w:val="0"/>
        <w:tabs>
          <w:tab w:val="left" w:pos="1276"/>
        </w:tabs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22.3. pripažinti kiekvieno ugdytinio individualumą, poreikių įvairovę, skirtingus gebėjimus ir potyrius;</w:t>
      </w:r>
    </w:p>
    <w:p w14:paraId="0482D8D4" w14:textId="77777777" w:rsidR="008B3C0C" w:rsidRDefault="001A2AE6">
      <w:pPr>
        <w:widowControl w:val="0"/>
        <w:tabs>
          <w:tab w:val="left" w:pos="1276"/>
        </w:tabs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</w:rPr>
        <w:t>22.4.</w:t>
      </w:r>
      <w:r>
        <w:rPr>
          <w:color w:val="000000"/>
          <w:szCs w:val="24"/>
          <w:lang w:eastAsia="lt-LT"/>
        </w:rPr>
        <w:t xml:space="preserve"> užtikrinti atvirumą vietos bendruomenei;</w:t>
      </w:r>
    </w:p>
    <w:p w14:paraId="2AC500AD" w14:textId="77777777" w:rsidR="008B3C0C" w:rsidRDefault="001A2AE6">
      <w:pPr>
        <w:widowControl w:val="0"/>
        <w:tabs>
          <w:tab w:val="left" w:pos="1276"/>
        </w:tabs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</w:rPr>
        <w:t xml:space="preserve">22.5. </w:t>
      </w:r>
      <w:r>
        <w:rPr>
          <w:color w:val="000000"/>
          <w:szCs w:val="24"/>
          <w:lang w:eastAsia="lt-LT"/>
        </w:rPr>
        <w:t>sudaryti darbuotojams tinkamas</w:t>
      </w:r>
      <w:r>
        <w:rPr>
          <w:color w:val="000000"/>
          <w:szCs w:val="24"/>
          <w:lang w:eastAsia="lt-LT"/>
        </w:rPr>
        <w:t xml:space="preserve"> sąlygas, laiduojančias darbo efektyvumą;</w:t>
      </w:r>
    </w:p>
    <w:p w14:paraId="62B7C782" w14:textId="77777777" w:rsidR="008B3C0C" w:rsidRDefault="001A2AE6">
      <w:pPr>
        <w:widowControl w:val="0"/>
        <w:tabs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  <w:lang w:eastAsia="en-GB"/>
        </w:rPr>
        <w:t>22.6.</w:t>
      </w:r>
      <w:r>
        <w:rPr>
          <w:color w:val="000000"/>
          <w:szCs w:val="24"/>
        </w:rPr>
        <w:t xml:space="preserve"> rūpintis mokytojų ir kitų ugdymo proceso dalyvių kvalifikacijos kėlimu;</w:t>
      </w:r>
    </w:p>
    <w:p w14:paraId="3F6DBE30" w14:textId="77777777" w:rsidR="008B3C0C" w:rsidRDefault="001A2AE6">
      <w:pPr>
        <w:widowControl w:val="0"/>
        <w:tabs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  <w:lang w:eastAsia="lt-LT"/>
        </w:rPr>
        <w:t>22.7. efektyviai naudoti lėšas ir turtą Lopšelio-darželio numatytiems tikslams ir uždaviniams įgyvendinti;</w:t>
      </w:r>
    </w:p>
    <w:p w14:paraId="702609DB" w14:textId="77777777" w:rsidR="008B3C0C" w:rsidRDefault="001A2AE6">
      <w:pPr>
        <w:widowControl w:val="0"/>
        <w:tabs>
          <w:tab w:val="left" w:pos="1260"/>
        </w:tabs>
        <w:ind w:firstLine="851"/>
        <w:jc w:val="both"/>
        <w:rPr>
          <w:color w:val="000000"/>
          <w:szCs w:val="24"/>
          <w:lang w:eastAsia="en-GB"/>
        </w:rPr>
      </w:pPr>
      <w:r>
        <w:rPr>
          <w:color w:val="000000"/>
          <w:szCs w:val="24"/>
        </w:rPr>
        <w:t xml:space="preserve">22.8. </w:t>
      </w:r>
      <w:r>
        <w:rPr>
          <w:color w:val="000000"/>
          <w:szCs w:val="24"/>
          <w:lang w:eastAsia="en-GB"/>
        </w:rPr>
        <w:t xml:space="preserve">tobulinti </w:t>
      </w:r>
      <w:r>
        <w:rPr>
          <w:color w:val="000000"/>
          <w:szCs w:val="24"/>
          <w:lang w:eastAsia="lt-LT"/>
        </w:rPr>
        <w:t xml:space="preserve">Lopšelio-darželio </w:t>
      </w:r>
      <w:r>
        <w:rPr>
          <w:color w:val="000000"/>
          <w:szCs w:val="24"/>
          <w:lang w:eastAsia="en-GB"/>
        </w:rPr>
        <w:t>veiklą, stiprinant veiklos įsivertinimą;</w:t>
      </w:r>
    </w:p>
    <w:p w14:paraId="7E550F44" w14:textId="77777777" w:rsidR="008B3C0C" w:rsidRDefault="001A2AE6">
      <w:pPr>
        <w:widowControl w:val="0"/>
        <w:tabs>
          <w:tab w:val="left" w:pos="1260"/>
        </w:tabs>
        <w:ind w:firstLine="851"/>
        <w:jc w:val="both"/>
        <w:rPr>
          <w:color w:val="000000"/>
          <w:szCs w:val="24"/>
          <w:lang w:eastAsia="en-GB"/>
        </w:rPr>
      </w:pPr>
      <w:r>
        <w:rPr>
          <w:color w:val="000000"/>
          <w:szCs w:val="24"/>
        </w:rPr>
        <w:t>22.9. vykdyti kitas pareigas, nustatytas Lietuvos Respublikos švietimo įstatyme ir kituose teisės aktuose.</w:t>
      </w:r>
    </w:p>
    <w:p w14:paraId="20379585" w14:textId="77777777" w:rsidR="008B3C0C" w:rsidRDefault="008B3C0C">
      <w:pPr>
        <w:widowControl w:val="0"/>
        <w:tabs>
          <w:tab w:val="left" w:pos="1276"/>
        </w:tabs>
        <w:ind w:firstLine="851"/>
        <w:jc w:val="both"/>
        <w:rPr>
          <w:color w:val="000000"/>
          <w:szCs w:val="24"/>
        </w:rPr>
      </w:pPr>
    </w:p>
    <w:p w14:paraId="0F6FE5DD" w14:textId="77777777" w:rsidR="008B3C0C" w:rsidRDefault="001A2AE6">
      <w:pPr>
        <w:widowControl w:val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IV SKYRIUS</w:t>
      </w:r>
    </w:p>
    <w:p w14:paraId="52D1FAE5" w14:textId="77777777" w:rsidR="008B3C0C" w:rsidRDefault="001A2AE6">
      <w:pPr>
        <w:widowControl w:val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LOPŠELIO-DARŽELIO VEIKLOS ORGANIZAVIMAS IR VALDYMAS</w:t>
      </w:r>
    </w:p>
    <w:p w14:paraId="5C92F217" w14:textId="77777777" w:rsidR="008B3C0C" w:rsidRDefault="008B3C0C">
      <w:pPr>
        <w:widowControl w:val="0"/>
        <w:jc w:val="center"/>
        <w:rPr>
          <w:color w:val="000000"/>
          <w:szCs w:val="24"/>
        </w:rPr>
      </w:pPr>
    </w:p>
    <w:p w14:paraId="0C5E4077" w14:textId="77777777" w:rsidR="008B3C0C" w:rsidRDefault="001A2AE6">
      <w:pPr>
        <w:widowControl w:val="0"/>
        <w:tabs>
          <w:tab w:val="left" w:pos="1134"/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t>23.</w:t>
      </w:r>
      <w:r>
        <w:rPr>
          <w:bCs/>
          <w:color w:val="000000"/>
          <w:szCs w:val="24"/>
        </w:rPr>
        <w:tab/>
      </w:r>
      <w:r>
        <w:rPr>
          <w:color w:val="000000"/>
          <w:szCs w:val="24"/>
        </w:rPr>
        <w:t>Lopšelio-darželio vei</w:t>
      </w:r>
      <w:r>
        <w:rPr>
          <w:color w:val="000000"/>
          <w:szCs w:val="24"/>
        </w:rPr>
        <w:t>kla organizuojama pagal:</w:t>
      </w:r>
    </w:p>
    <w:p w14:paraId="16DBBC1F" w14:textId="77777777" w:rsidR="008B3C0C" w:rsidRDefault="001A2AE6">
      <w:pPr>
        <w:widowControl w:val="0"/>
        <w:tabs>
          <w:tab w:val="left" w:pos="1134"/>
          <w:tab w:val="left" w:pos="1418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23.1.</w:t>
      </w:r>
      <w:r>
        <w:rPr>
          <w:color w:val="000000"/>
          <w:szCs w:val="24"/>
        </w:rPr>
        <w:tab/>
        <w:t>direktoriaus patvirtintą Lopšelio-darželio strateginį planą, kuriam yra pritarusios Lopšelio-darželio taryba (toliau – Taryba) ir Savivaldybės vykdomoji institucija ar jos įgaliotas asmuo;</w:t>
      </w:r>
    </w:p>
    <w:p w14:paraId="06CCAF28" w14:textId="77777777" w:rsidR="008B3C0C" w:rsidRDefault="001A2AE6">
      <w:pPr>
        <w:widowControl w:val="0"/>
        <w:tabs>
          <w:tab w:val="left" w:pos="1134"/>
          <w:tab w:val="left" w:pos="1418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23.2.</w:t>
      </w:r>
      <w:r>
        <w:rPr>
          <w:color w:val="000000"/>
          <w:szCs w:val="24"/>
        </w:rPr>
        <w:tab/>
        <w:t>Lopšelio-darželio direktoriaus</w:t>
      </w:r>
      <w:r>
        <w:rPr>
          <w:color w:val="000000"/>
          <w:szCs w:val="24"/>
        </w:rPr>
        <w:t xml:space="preserve"> patvirtintą metinį veiklos planą, kuriam yra pritarusi Taryba;</w:t>
      </w:r>
    </w:p>
    <w:p w14:paraId="7568465A" w14:textId="77777777" w:rsidR="008B3C0C" w:rsidRDefault="001A2AE6">
      <w:pPr>
        <w:widowControl w:val="0"/>
        <w:tabs>
          <w:tab w:val="left" w:pos="1134"/>
          <w:tab w:val="left" w:pos="1418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23.3.</w:t>
      </w:r>
      <w:r>
        <w:rPr>
          <w:color w:val="000000"/>
          <w:szCs w:val="24"/>
        </w:rPr>
        <w:tab/>
        <w:t>Lopšelio-darželio direktoriaus patvirtintą ikimokyklinio ugdymo programą, kuriai yra pritarusios Taryba ir Savivaldybės vykdomoji institucija;</w:t>
      </w:r>
    </w:p>
    <w:p w14:paraId="3C5FED12" w14:textId="057AADAE" w:rsidR="008B3C0C" w:rsidRDefault="001A2AE6">
      <w:pPr>
        <w:shd w:val="clear" w:color="auto" w:fill="FFFFFF"/>
        <w:ind w:firstLine="720"/>
        <w:jc w:val="both"/>
        <w:rPr>
          <w:bCs/>
          <w:color w:val="00B050"/>
          <w:szCs w:val="24"/>
        </w:rPr>
      </w:pPr>
      <w:r>
        <w:rPr>
          <w:bCs/>
          <w:color w:val="000000"/>
          <w:szCs w:val="24"/>
          <w:lang w:eastAsia="lt-LT"/>
        </w:rPr>
        <w:t>24.</w:t>
      </w:r>
      <w:r>
        <w:rPr>
          <w:bCs/>
          <w:color w:val="000000"/>
          <w:szCs w:val="24"/>
          <w:lang w:eastAsia="lt-LT"/>
        </w:rPr>
        <w:tab/>
        <w:t xml:space="preserve">Lopšeliui-darželiui vadovauja </w:t>
      </w:r>
      <w:r>
        <w:rPr>
          <w:rFonts w:eastAsia="Calibri"/>
          <w:bCs/>
          <w:color w:val="000000"/>
          <w:szCs w:val="24"/>
          <w:lang w:eastAsia="lt-LT"/>
        </w:rPr>
        <w:t>nepriekai</w:t>
      </w:r>
      <w:r>
        <w:rPr>
          <w:rFonts w:eastAsia="Calibri"/>
          <w:bCs/>
          <w:color w:val="000000"/>
          <w:szCs w:val="24"/>
          <w:lang w:eastAsia="lt-LT"/>
        </w:rPr>
        <w:t xml:space="preserve">štingos reputacijos </w:t>
      </w:r>
      <w:r>
        <w:rPr>
          <w:bCs/>
          <w:color w:val="000000"/>
          <w:szCs w:val="24"/>
          <w:lang w:eastAsia="lt-LT"/>
        </w:rPr>
        <w:t>direktorius,</w:t>
      </w:r>
      <w:r>
        <w:rPr>
          <w:rFonts w:eastAsia="Calibri"/>
          <w:bCs/>
          <w:color w:val="000000"/>
          <w:szCs w:val="24"/>
          <w:lang w:eastAsia="lt-LT"/>
        </w:rPr>
        <w:t xml:space="preserve"> kurį viešo konkurso būdu teisės aktų nustatyta tvarka į pareigas penkeriems metams skiria ir iš jų atleidžia Savivaldybės meras</w:t>
      </w:r>
      <w:r>
        <w:rPr>
          <w:bCs/>
          <w:color w:val="000000"/>
          <w:szCs w:val="24"/>
          <w:lang w:eastAsia="lt-LT"/>
        </w:rPr>
        <w:t>.</w:t>
      </w:r>
      <w:r>
        <w:rPr>
          <w:rFonts w:eastAsia="Calibri"/>
          <w:bCs/>
          <w:color w:val="000000"/>
          <w:szCs w:val="24"/>
          <w:lang w:eastAsia="lt-LT"/>
        </w:rPr>
        <w:t xml:space="preserve"> Pasibaigus </w:t>
      </w:r>
      <w:r>
        <w:rPr>
          <w:bCs/>
          <w:color w:val="000000"/>
          <w:szCs w:val="24"/>
          <w:lang w:eastAsia="lt-LT"/>
        </w:rPr>
        <w:t xml:space="preserve">Lopšelio-darželio </w:t>
      </w:r>
      <w:r>
        <w:rPr>
          <w:rFonts w:eastAsia="Calibri"/>
          <w:bCs/>
          <w:color w:val="000000"/>
          <w:szCs w:val="24"/>
          <w:lang w:eastAsia="lt-LT"/>
        </w:rPr>
        <w:t xml:space="preserve">direktoriaus pirmajai penkerių metų kadencijai, jis skiriamas be </w:t>
      </w:r>
      <w:r>
        <w:rPr>
          <w:rFonts w:eastAsia="Calibri"/>
          <w:bCs/>
          <w:color w:val="000000"/>
          <w:szCs w:val="24"/>
          <w:lang w:eastAsia="lt-LT"/>
        </w:rPr>
        <w:t xml:space="preserve">konkurso antrajai penkerių metų kadencijai Lietuvos Respublikos švietimo įstatymo nustatyta tvarka. </w:t>
      </w:r>
      <w:r>
        <w:rPr>
          <w:bCs/>
          <w:szCs w:val="24"/>
        </w:rPr>
        <w:t>Lopšelio-darželio direktorius, nepasibaigus jo kadencijai, Savivaldybės mero sprendimu gali būti atšaukiamas iš pareigų, jeigu praranda nepriekaištingą repu</w:t>
      </w:r>
      <w:r>
        <w:rPr>
          <w:bCs/>
          <w:szCs w:val="24"/>
        </w:rPr>
        <w:t xml:space="preserve">taciją arba paaiškėja, kad dalyvaudamas viešame konkurse vadovo pareigoms eiti nuslėpė ar pateikė tikrovės neatitinkančius duomenis, dėl kurių negalėjo būti priimtas į vadovo pareigas. </w:t>
      </w:r>
    </w:p>
    <w:p w14:paraId="4716A77A" w14:textId="77777777" w:rsidR="008B3C0C" w:rsidRDefault="001A2AE6">
      <w:pPr>
        <w:widowControl w:val="0"/>
        <w:tabs>
          <w:tab w:val="left" w:pos="1134"/>
          <w:tab w:val="left" w:pos="1418"/>
        </w:tabs>
        <w:ind w:firstLine="851"/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t>25.</w:t>
      </w:r>
      <w:r>
        <w:rPr>
          <w:bCs/>
          <w:color w:val="000000"/>
          <w:szCs w:val="24"/>
        </w:rPr>
        <w:tab/>
      </w:r>
      <w:r>
        <w:rPr>
          <w:color w:val="000000"/>
          <w:szCs w:val="24"/>
        </w:rPr>
        <w:t>Direktorius:</w:t>
      </w:r>
    </w:p>
    <w:p w14:paraId="4B23C84A" w14:textId="77777777" w:rsidR="008B3C0C" w:rsidRDefault="001A2AE6">
      <w:pPr>
        <w:widowControl w:val="0"/>
        <w:tabs>
          <w:tab w:val="left" w:pos="916"/>
          <w:tab w:val="left" w:pos="1134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25.1.</w:t>
      </w:r>
      <w:r>
        <w:rPr>
          <w:color w:val="000000"/>
          <w:szCs w:val="24"/>
          <w:lang w:eastAsia="lt-LT"/>
        </w:rPr>
        <w:tab/>
        <w:t xml:space="preserve">vadovauja Lopšelio-darželio strateginio plano </w:t>
      </w:r>
      <w:r>
        <w:rPr>
          <w:color w:val="000000"/>
          <w:szCs w:val="24"/>
          <w:lang w:eastAsia="lt-LT"/>
        </w:rPr>
        <w:t>ir metinių veiklos planų, švietimo programų, rekomendacijų dėl smurto prevencijos priemonių lopšelyje-darželyje įgyvendinimo rengimui, juos tvirtina, vadovauja jų vykdymui;</w:t>
      </w:r>
    </w:p>
    <w:p w14:paraId="36C797F9" w14:textId="77777777" w:rsidR="008B3C0C" w:rsidRDefault="001A2AE6">
      <w:pPr>
        <w:widowControl w:val="0"/>
        <w:tabs>
          <w:tab w:val="left" w:pos="1134"/>
          <w:tab w:val="left" w:pos="1418"/>
        </w:tabs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25.2.</w:t>
      </w:r>
      <w:r>
        <w:rPr>
          <w:color w:val="000000"/>
          <w:szCs w:val="24"/>
          <w:lang w:eastAsia="lt-LT"/>
        </w:rPr>
        <w:tab/>
        <w:t>organizuoja ir koordinuoja Lopšelio-darželio veiklą pavestoms funkcijoms atli</w:t>
      </w:r>
      <w:r>
        <w:rPr>
          <w:color w:val="000000"/>
          <w:szCs w:val="24"/>
          <w:lang w:eastAsia="lt-LT"/>
        </w:rPr>
        <w:t>kti, uždaviniams įgyvendinti;</w:t>
      </w:r>
    </w:p>
    <w:p w14:paraId="221E042D" w14:textId="77777777" w:rsidR="008B3C0C" w:rsidRDefault="001A2AE6">
      <w:pPr>
        <w:widowControl w:val="0"/>
        <w:tabs>
          <w:tab w:val="left" w:pos="1134"/>
          <w:tab w:val="left" w:pos="1418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25.3.</w:t>
      </w:r>
      <w:r>
        <w:rPr>
          <w:color w:val="000000"/>
          <w:szCs w:val="24"/>
        </w:rPr>
        <w:tab/>
        <w:t>vykdo pedagoginės veiklos ir jos veiksmingumo stebėseną, analizuoja ir vertina Lopšelio-darželio veiklos, materialinių ir valdymo išteklių būklę;</w:t>
      </w:r>
    </w:p>
    <w:p w14:paraId="7492E838" w14:textId="77777777" w:rsidR="008B3C0C" w:rsidRDefault="001A2AE6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25.4. nustato Lopšelio-darželio struktūrą ir darbuotojų pareigybių sąrašą </w:t>
      </w:r>
      <w:r>
        <w:rPr>
          <w:color w:val="000000"/>
          <w:szCs w:val="24"/>
        </w:rPr>
        <w:t>bei darbuotojų darbo apmokėjimo sistemą;</w:t>
      </w:r>
      <w:r>
        <w:rPr>
          <w:color w:val="000000"/>
          <w:shd w:val="clear" w:color="auto" w:fill="FFFFFF"/>
        </w:rPr>
        <w:t xml:space="preserve"> </w:t>
      </w:r>
    </w:p>
    <w:p w14:paraId="42E39D30" w14:textId="77777777" w:rsidR="008B3C0C" w:rsidRDefault="001A2AE6">
      <w:pPr>
        <w:widowControl w:val="0"/>
        <w:tabs>
          <w:tab w:val="left" w:pos="1134"/>
          <w:tab w:val="left" w:pos="1418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25.5.</w:t>
      </w:r>
      <w:r>
        <w:rPr>
          <w:color w:val="000000"/>
          <w:szCs w:val="24"/>
        </w:rPr>
        <w:tab/>
        <w:t xml:space="preserve"> teisės aktų nustatyta tvarka priima į pareigas ir iš jų atleidžia mokytojus, kitus ugdymo procese dalyvaujančius asmenis ir aptarnaujantį personalą, tvirtina jų pareigybių aprašymus;</w:t>
      </w:r>
    </w:p>
    <w:p w14:paraId="31120332" w14:textId="77777777" w:rsidR="008B3C0C" w:rsidRDefault="001A2AE6">
      <w:pPr>
        <w:widowControl w:val="0"/>
        <w:tabs>
          <w:tab w:val="left" w:pos="1134"/>
          <w:tab w:val="left" w:pos="1418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25.6.</w:t>
      </w:r>
      <w:r>
        <w:rPr>
          <w:color w:val="000000"/>
          <w:szCs w:val="24"/>
        </w:rPr>
        <w:tab/>
        <w:t xml:space="preserve">rūpinasi mokytojų </w:t>
      </w:r>
      <w:r>
        <w:rPr>
          <w:color w:val="000000"/>
          <w:szCs w:val="24"/>
        </w:rPr>
        <w:t>ir kitų darbuotojų darbo sąlygomis, organizuoja trūkstamų darbuotojų paiešką;</w:t>
      </w:r>
    </w:p>
    <w:p w14:paraId="1B1156F4" w14:textId="77777777" w:rsidR="008B3C0C" w:rsidRDefault="001A2AE6">
      <w:pPr>
        <w:widowControl w:val="0"/>
        <w:tabs>
          <w:tab w:val="left" w:pos="1134"/>
          <w:tab w:val="left" w:pos="1361"/>
          <w:tab w:val="left" w:pos="1418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25.7. </w:t>
      </w:r>
      <w:r>
        <w:rPr>
          <w:color w:val="000000"/>
          <w:szCs w:val="24"/>
        </w:rPr>
        <w:tab/>
        <w:t>skatina Lopšelio-darželio darbuotojus, sprendžia darbo pareigų pažeidimo klausimus;</w:t>
      </w:r>
    </w:p>
    <w:p w14:paraId="0341948E" w14:textId="77777777" w:rsidR="008B3C0C" w:rsidRDefault="001A2AE6">
      <w:pPr>
        <w:widowControl w:val="0"/>
        <w:tabs>
          <w:tab w:val="left" w:pos="1134"/>
          <w:tab w:val="left" w:pos="1418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25.8.</w:t>
      </w:r>
      <w:r>
        <w:rPr>
          <w:color w:val="000000"/>
          <w:szCs w:val="24"/>
        </w:rPr>
        <w:tab/>
        <w:t>suderinęs su Taryba, tvirtina Lopšelio-darželio darbo tvarkos taisykles, kitus Lo</w:t>
      </w:r>
      <w:r>
        <w:rPr>
          <w:color w:val="000000"/>
          <w:szCs w:val="24"/>
        </w:rPr>
        <w:t>pšelio-darželio veiklą reglamentuojančius dokumentus;</w:t>
      </w:r>
    </w:p>
    <w:p w14:paraId="05ECAAC3" w14:textId="77777777" w:rsidR="008B3C0C" w:rsidRDefault="001A2AE6">
      <w:pPr>
        <w:widowControl w:val="0"/>
        <w:tabs>
          <w:tab w:val="left" w:pos="1134"/>
          <w:tab w:val="left" w:pos="1418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25.9.</w:t>
      </w:r>
      <w:r>
        <w:rPr>
          <w:color w:val="000000"/>
          <w:szCs w:val="24"/>
        </w:rPr>
        <w:tab/>
        <w:t xml:space="preserve">rūpinasi metodinės veiklos organizavimu, darbuotojų profesiniu tobulėjimu, sudaro </w:t>
      </w:r>
      <w:r>
        <w:rPr>
          <w:color w:val="000000"/>
          <w:szCs w:val="24"/>
        </w:rPr>
        <w:lastRenderedPageBreak/>
        <w:t>jiems sąlygas tobulinti kvalifikaciją, mokytojams ir kitiems pedagoginiams darbuotojams galimybę atestuotis ir org</w:t>
      </w:r>
      <w:r>
        <w:rPr>
          <w:color w:val="000000"/>
          <w:szCs w:val="24"/>
        </w:rPr>
        <w:t>anizuoja jų atestaciją Lietuvos Respublikos švietimo, mokslo ir sporto ministro nustatyta tvarka;</w:t>
      </w:r>
    </w:p>
    <w:p w14:paraId="635F9D88" w14:textId="77777777" w:rsidR="008B3C0C" w:rsidRDefault="001A2AE6">
      <w:pPr>
        <w:widowControl w:val="0"/>
        <w:tabs>
          <w:tab w:val="left" w:pos="1134"/>
          <w:tab w:val="left" w:pos="1560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25.10.</w:t>
      </w:r>
      <w:r>
        <w:rPr>
          <w:color w:val="000000"/>
          <w:szCs w:val="24"/>
        </w:rPr>
        <w:tab/>
        <w:t>priima vaikus į Lopšelį-darželį Savivaldybės tarybos nustatyta tvarka, komplektuoja ir formuoja vaikų grupes, sudaro ugdymo sutartis teisės aktų nustat</w:t>
      </w:r>
      <w:r>
        <w:rPr>
          <w:color w:val="000000"/>
          <w:szCs w:val="24"/>
        </w:rPr>
        <w:t>yta tvarka;</w:t>
      </w:r>
    </w:p>
    <w:p w14:paraId="662B5F0F" w14:textId="77777777" w:rsidR="008B3C0C" w:rsidRDefault="001A2AE6">
      <w:pPr>
        <w:widowControl w:val="0"/>
        <w:tabs>
          <w:tab w:val="left" w:pos="0"/>
          <w:tab w:val="left" w:pos="1134"/>
          <w:tab w:val="left" w:pos="1560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25.11.</w:t>
      </w:r>
      <w:r>
        <w:rPr>
          <w:color w:val="000000"/>
          <w:szCs w:val="24"/>
        </w:rPr>
        <w:tab/>
        <w:t>bendradarbiauja su vaikų tėvais (globėjais), pagalbą mokiniui, mokytojui ir mokyklai teikiančiomis įstaigomis, teritorinėmis policijos, socialinių paslaugų, sveikatos įstaigomis, vaiko teisių apsaugos tarnybomis ir kitomis institucijomis</w:t>
      </w:r>
      <w:r>
        <w:rPr>
          <w:color w:val="000000"/>
          <w:szCs w:val="24"/>
        </w:rPr>
        <w:t>, dirbančiomis vaiko teisių apsaugos srityje;</w:t>
      </w:r>
    </w:p>
    <w:p w14:paraId="28EAAC40" w14:textId="77777777" w:rsidR="008B3C0C" w:rsidRDefault="001A2AE6">
      <w:pPr>
        <w:widowControl w:val="0"/>
        <w:tabs>
          <w:tab w:val="left" w:pos="0"/>
          <w:tab w:val="left" w:pos="1134"/>
          <w:tab w:val="left" w:pos="1560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25.12.</w:t>
      </w:r>
      <w:r>
        <w:rPr>
          <w:color w:val="000000"/>
          <w:szCs w:val="24"/>
        </w:rPr>
        <w:tab/>
        <w:t>inicijuoja Lopšelio-darželio veiklos kokybės įsivertinimą;</w:t>
      </w:r>
    </w:p>
    <w:p w14:paraId="4DDED902" w14:textId="0055B770" w:rsidR="008B3C0C" w:rsidRDefault="001A2AE6">
      <w:pPr>
        <w:widowControl w:val="0"/>
        <w:tabs>
          <w:tab w:val="left" w:pos="1134"/>
          <w:tab w:val="left" w:pos="1560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25.13.</w:t>
      </w:r>
      <w:r>
        <w:rPr>
          <w:color w:val="000000"/>
          <w:szCs w:val="24"/>
        </w:rPr>
        <w:tab/>
        <w:t>svarsto ir priima sprendimus, susijusius su Lopšelio-darželio lėšų (įskaitant lėšas, skirtas švietimo įstaigos darbuotojų darbo užmokesči</w:t>
      </w:r>
      <w:r>
        <w:rPr>
          <w:color w:val="000000"/>
          <w:szCs w:val="24"/>
        </w:rPr>
        <w:t>ui), turto naudojimu ir disponavimu juo;</w:t>
      </w:r>
    </w:p>
    <w:p w14:paraId="7937FFAF" w14:textId="77777777" w:rsidR="008B3C0C" w:rsidRDefault="001A2AE6">
      <w:pPr>
        <w:widowControl w:val="0"/>
        <w:tabs>
          <w:tab w:val="left" w:pos="1134"/>
          <w:tab w:val="left" w:pos="1560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25.14.</w:t>
      </w:r>
      <w:r>
        <w:rPr>
          <w:color w:val="000000"/>
          <w:szCs w:val="24"/>
        </w:rPr>
        <w:tab/>
        <w:t>garantuoja, kad pagal Lietuvos Respublikos viešojo sektoriaus atskaitomybės įstatymą teikiami ataskaitų rinkiniai ir statistinės ataskaitos būtų teisingi;</w:t>
      </w:r>
    </w:p>
    <w:p w14:paraId="7458D43B" w14:textId="77777777" w:rsidR="008B3C0C" w:rsidRDefault="001A2AE6">
      <w:pPr>
        <w:widowControl w:val="0"/>
        <w:tabs>
          <w:tab w:val="left" w:pos="1134"/>
          <w:tab w:val="left" w:pos="1560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25.15.</w:t>
      </w:r>
      <w:r>
        <w:rPr>
          <w:color w:val="000000"/>
          <w:szCs w:val="24"/>
        </w:rPr>
        <w:tab/>
        <w:t>kasmet teikia Lopšelio-darželio bendruomenei i</w:t>
      </w:r>
      <w:r>
        <w:rPr>
          <w:color w:val="000000"/>
          <w:szCs w:val="24"/>
        </w:rPr>
        <w:t>r Tarybai svarstyti bei viešai paskelbia savo metų veiklos ataskaitą;</w:t>
      </w:r>
    </w:p>
    <w:p w14:paraId="0ED2DEC9" w14:textId="77777777" w:rsidR="008B3C0C" w:rsidRDefault="001A2AE6">
      <w:pPr>
        <w:widowControl w:val="0"/>
        <w:tabs>
          <w:tab w:val="left" w:pos="1134"/>
          <w:tab w:val="left" w:pos="1560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25.16.</w:t>
      </w:r>
      <w:r>
        <w:rPr>
          <w:color w:val="000000"/>
          <w:szCs w:val="24"/>
        </w:rPr>
        <w:tab/>
        <w:t>užtikrina racionalų ir taupų lėšų bei turto naudojimą, veiksmingą Lopšelio-darželio vidaus kontrolės sistemos sukūrimą, jos veikimą ir tobulinimą;</w:t>
      </w:r>
    </w:p>
    <w:p w14:paraId="4AB98888" w14:textId="77777777" w:rsidR="008B3C0C" w:rsidRDefault="001A2AE6">
      <w:pPr>
        <w:widowControl w:val="0"/>
        <w:tabs>
          <w:tab w:val="left" w:pos="1134"/>
          <w:tab w:val="left" w:pos="1560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25.17.</w:t>
      </w:r>
      <w:r>
        <w:rPr>
          <w:color w:val="000000"/>
          <w:szCs w:val="24"/>
        </w:rPr>
        <w:tab/>
        <w:t>kartu su Taryba sprendžia</w:t>
      </w:r>
      <w:r>
        <w:rPr>
          <w:color w:val="000000"/>
          <w:szCs w:val="24"/>
        </w:rPr>
        <w:t xml:space="preserve"> Lopšeliui-darželiui svarbius palankios ugdymui aplinkos kūrimo klausimus;</w:t>
      </w:r>
    </w:p>
    <w:p w14:paraId="4AB79622" w14:textId="77777777" w:rsidR="008B3C0C" w:rsidRDefault="001A2AE6">
      <w:pPr>
        <w:widowControl w:val="0"/>
        <w:tabs>
          <w:tab w:val="left" w:pos="916"/>
          <w:tab w:val="left" w:pos="1134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25.18.</w:t>
      </w:r>
      <w:r>
        <w:rPr>
          <w:color w:val="000000"/>
          <w:szCs w:val="24"/>
          <w:lang w:eastAsia="lt-LT"/>
        </w:rPr>
        <w:tab/>
        <w:t>sudaro teisės aktų nustatytas komisijas, darbo, projektines grupes;</w:t>
      </w:r>
    </w:p>
    <w:p w14:paraId="00077032" w14:textId="77777777" w:rsidR="008B3C0C" w:rsidRDefault="001A2AE6">
      <w:pPr>
        <w:widowControl w:val="0"/>
        <w:tabs>
          <w:tab w:val="left" w:pos="1134"/>
          <w:tab w:val="left" w:pos="1560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25.19.</w:t>
      </w:r>
      <w:r>
        <w:rPr>
          <w:color w:val="000000"/>
          <w:szCs w:val="24"/>
        </w:rPr>
        <w:tab/>
        <w:t>leidžia įsakymus, kontroliuoja jų vykdymą;</w:t>
      </w:r>
    </w:p>
    <w:p w14:paraId="3867D979" w14:textId="77777777" w:rsidR="008B3C0C" w:rsidRDefault="001A2AE6">
      <w:pPr>
        <w:widowControl w:val="0"/>
        <w:tabs>
          <w:tab w:val="left" w:pos="1134"/>
          <w:tab w:val="left" w:pos="1560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25.20.</w:t>
      </w:r>
      <w:r>
        <w:rPr>
          <w:color w:val="000000"/>
          <w:szCs w:val="24"/>
        </w:rPr>
        <w:tab/>
        <w:t>sudaro Lopšelio-darželio vardu sutartis dėl lopše</w:t>
      </w:r>
      <w:r>
        <w:rPr>
          <w:color w:val="000000"/>
          <w:szCs w:val="24"/>
        </w:rPr>
        <w:t>lio-darželio funkcijų atlikimo;</w:t>
      </w:r>
    </w:p>
    <w:p w14:paraId="030ED05A" w14:textId="77777777" w:rsidR="008B3C0C" w:rsidRDefault="001A2AE6">
      <w:pPr>
        <w:widowControl w:val="0"/>
        <w:tabs>
          <w:tab w:val="left" w:pos="1134"/>
          <w:tab w:val="left" w:pos="1361"/>
          <w:tab w:val="left" w:pos="1560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25.21.</w:t>
      </w:r>
      <w:r>
        <w:rPr>
          <w:color w:val="000000"/>
          <w:szCs w:val="24"/>
        </w:rPr>
        <w:tab/>
        <w:t>inicijuoja Lopšelio-darželio savivaldos institucijų sudarymą ir skatina jų veiklą;</w:t>
      </w:r>
    </w:p>
    <w:p w14:paraId="6A5BC231" w14:textId="77777777" w:rsidR="008B3C0C" w:rsidRDefault="001A2AE6">
      <w:pPr>
        <w:widowControl w:val="0"/>
        <w:tabs>
          <w:tab w:val="left" w:pos="1134"/>
          <w:tab w:val="left" w:pos="1560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25.22.</w:t>
      </w:r>
      <w:r>
        <w:rPr>
          <w:color w:val="000000"/>
          <w:szCs w:val="24"/>
        </w:rPr>
        <w:tab/>
        <w:t>atstovauja Lopšeliui-darželiui kitose institucijose;</w:t>
      </w:r>
    </w:p>
    <w:p w14:paraId="5D35C62A" w14:textId="77777777" w:rsidR="008B3C0C" w:rsidRDefault="001A2AE6">
      <w:pPr>
        <w:widowControl w:val="0"/>
        <w:tabs>
          <w:tab w:val="left" w:pos="1134"/>
          <w:tab w:val="left" w:pos="1560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25.23.</w:t>
      </w:r>
      <w:r>
        <w:rPr>
          <w:color w:val="000000"/>
          <w:szCs w:val="24"/>
        </w:rPr>
        <w:tab/>
        <w:t>nustato direktoriaus pavaduotojų veiklos sritis;</w:t>
      </w:r>
    </w:p>
    <w:p w14:paraId="73002D78" w14:textId="77777777" w:rsidR="008B3C0C" w:rsidRDefault="001A2AE6">
      <w:pPr>
        <w:widowControl w:val="0"/>
        <w:tabs>
          <w:tab w:val="left" w:pos="0"/>
          <w:tab w:val="left" w:pos="1134"/>
          <w:tab w:val="left" w:pos="1560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25.24.</w:t>
      </w:r>
      <w:r>
        <w:rPr>
          <w:color w:val="000000"/>
          <w:szCs w:val="24"/>
        </w:rPr>
        <w:tab/>
        <w:t>organizuoja</w:t>
      </w:r>
      <w:r>
        <w:rPr>
          <w:color w:val="000000"/>
          <w:szCs w:val="24"/>
        </w:rPr>
        <w:t xml:space="preserve"> Lopšelio-darželio dokumentų saugojimą ir valdymą teisės aktų nustatyta tvarka;</w:t>
      </w:r>
    </w:p>
    <w:p w14:paraId="68DD4A3B" w14:textId="77777777" w:rsidR="008B3C0C" w:rsidRDefault="001A2AE6">
      <w:pPr>
        <w:widowControl w:val="0"/>
        <w:tabs>
          <w:tab w:val="left" w:pos="0"/>
          <w:tab w:val="left" w:pos="1134"/>
          <w:tab w:val="left" w:pos="1560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25.25.</w:t>
      </w:r>
      <w:r>
        <w:rPr>
          <w:color w:val="000000"/>
          <w:szCs w:val="24"/>
        </w:rPr>
        <w:tab/>
        <w:t>sudaro vaikams ir darbuotojams saugias ir sveikatai nekenksmingas darbo sąlygas visais su ugdymu ir darbu susijusiais aspektais;</w:t>
      </w:r>
    </w:p>
    <w:p w14:paraId="0C759A2B" w14:textId="77777777" w:rsidR="008B3C0C" w:rsidRDefault="001A2AE6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25.26. organizuoja Lopšelio-darželio fin</w:t>
      </w:r>
      <w:r>
        <w:rPr>
          <w:color w:val="000000"/>
          <w:szCs w:val="24"/>
        </w:rPr>
        <w:t>ansinę apskaitą pagal Lietuvos Respublikos finansinės apskaitos įstatymą ir pagal Centralizuotos buhalterinės apskaitos sutartį su Vilniaus rajono savivaldybės administracijos Buhalterinės apskaitos skyriumi;</w:t>
      </w:r>
    </w:p>
    <w:p w14:paraId="16A82A35" w14:textId="77777777" w:rsidR="008B3C0C" w:rsidRDefault="001A2AE6">
      <w:pPr>
        <w:ind w:firstLine="851"/>
        <w:jc w:val="both"/>
        <w:rPr>
          <w:color w:val="000000"/>
        </w:rPr>
      </w:pPr>
      <w:r>
        <w:rPr>
          <w:color w:val="000000"/>
        </w:rPr>
        <w:t>25.27. organizuoja viešuosius pirkimus Lietuvos</w:t>
      </w:r>
      <w:r>
        <w:rPr>
          <w:color w:val="000000"/>
        </w:rPr>
        <w:t xml:space="preserve"> Respublikos viešųjų pirkimų įstatymo nustatyta tvarka;</w:t>
      </w:r>
    </w:p>
    <w:p w14:paraId="4C67EAC6" w14:textId="77777777" w:rsidR="008B3C0C" w:rsidRDefault="001A2AE6">
      <w:pPr>
        <w:widowControl w:val="0"/>
        <w:tabs>
          <w:tab w:val="left" w:pos="0"/>
          <w:tab w:val="left" w:pos="1134"/>
          <w:tab w:val="left" w:pos="1560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25.28.</w:t>
      </w:r>
      <w:r>
        <w:rPr>
          <w:color w:val="000000"/>
          <w:szCs w:val="24"/>
        </w:rPr>
        <w:tab/>
        <w:t>atlieka kitas teisės aktuose, Nuostatuose ir Lopšelio-darželio direktoriaus pareigybės aprašyme nustatytas funkcijas.</w:t>
      </w:r>
    </w:p>
    <w:p w14:paraId="49A69E9F" w14:textId="77777777" w:rsidR="008B3C0C" w:rsidRDefault="001A2AE6">
      <w:pPr>
        <w:widowControl w:val="0"/>
        <w:tabs>
          <w:tab w:val="left" w:pos="1134"/>
          <w:tab w:val="left" w:pos="1276"/>
        </w:tabs>
        <w:ind w:firstLine="851"/>
        <w:jc w:val="both"/>
        <w:rPr>
          <w:color w:val="000000"/>
          <w:szCs w:val="24"/>
          <w:lang w:eastAsia="lt-LT"/>
        </w:rPr>
      </w:pPr>
      <w:r>
        <w:rPr>
          <w:bCs/>
          <w:color w:val="000000"/>
          <w:szCs w:val="24"/>
        </w:rPr>
        <w:t>26.</w:t>
      </w:r>
      <w:r>
        <w:rPr>
          <w:bCs/>
          <w:color w:val="000000"/>
          <w:szCs w:val="24"/>
        </w:rPr>
        <w:tab/>
      </w:r>
      <w:r>
        <w:rPr>
          <w:color w:val="000000"/>
          <w:szCs w:val="24"/>
          <w:lang w:eastAsia="lt-LT"/>
        </w:rPr>
        <w:t>Lopšelio-darželio direktorius atsako už:</w:t>
      </w:r>
    </w:p>
    <w:p w14:paraId="18201ACC" w14:textId="77777777" w:rsidR="008B3C0C" w:rsidRDefault="001A2AE6">
      <w:pPr>
        <w:widowControl w:val="0"/>
        <w:tabs>
          <w:tab w:val="left" w:pos="1134"/>
          <w:tab w:val="left" w:pos="1276"/>
        </w:tabs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26.1. Lietuvos Respublikos įst</w:t>
      </w:r>
      <w:r>
        <w:rPr>
          <w:color w:val="000000"/>
          <w:szCs w:val="24"/>
          <w:lang w:eastAsia="lt-LT"/>
        </w:rPr>
        <w:t>atymų ir kitų teisės aktų vykdymą;</w:t>
      </w:r>
    </w:p>
    <w:p w14:paraId="22B0C034" w14:textId="77777777" w:rsidR="008B3C0C" w:rsidRDefault="001A2AE6">
      <w:pPr>
        <w:widowControl w:val="0"/>
        <w:tabs>
          <w:tab w:val="left" w:pos="1134"/>
          <w:tab w:val="left" w:pos="1276"/>
        </w:tabs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26.2. demokratinį Lopšelio-darželio valdymą;</w:t>
      </w:r>
    </w:p>
    <w:p w14:paraId="71CA584A" w14:textId="77777777" w:rsidR="008B3C0C" w:rsidRDefault="001A2AE6">
      <w:pPr>
        <w:widowControl w:val="0"/>
        <w:tabs>
          <w:tab w:val="left" w:pos="1134"/>
          <w:tab w:val="left" w:pos="1276"/>
        </w:tabs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26.3. tinkamą funkcijų atlikimą, nustatytų Lopšelio-darželio tikslo ir uždavinių įgyvendinimą;</w:t>
      </w:r>
    </w:p>
    <w:p w14:paraId="7AAA0112" w14:textId="77777777" w:rsidR="008B3C0C" w:rsidRDefault="001A2AE6">
      <w:pPr>
        <w:widowControl w:val="0"/>
        <w:tabs>
          <w:tab w:val="left" w:pos="1134"/>
          <w:tab w:val="left" w:pos="1276"/>
        </w:tabs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26.4. bendradarbiavimu grįstų santykių kūrimą; </w:t>
      </w:r>
    </w:p>
    <w:p w14:paraId="66F808D9" w14:textId="77777777" w:rsidR="008B3C0C" w:rsidRDefault="001A2AE6">
      <w:pPr>
        <w:widowControl w:val="0"/>
        <w:tabs>
          <w:tab w:val="left" w:pos="1134"/>
          <w:tab w:val="left" w:pos="1276"/>
        </w:tabs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26.5. Pedagogo etikos kodekso </w:t>
      </w:r>
      <w:r>
        <w:rPr>
          <w:color w:val="000000"/>
          <w:szCs w:val="24"/>
          <w:lang w:eastAsia="lt-LT"/>
        </w:rPr>
        <w:t>reikalavimų laikymąsi;</w:t>
      </w:r>
    </w:p>
    <w:p w14:paraId="547849AB" w14:textId="77777777" w:rsidR="008B3C0C" w:rsidRDefault="001A2AE6">
      <w:pPr>
        <w:widowControl w:val="0"/>
        <w:tabs>
          <w:tab w:val="left" w:pos="1134"/>
          <w:tab w:val="left" w:pos="1276"/>
        </w:tabs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 xml:space="preserve">26.6. skaidriai priimamus sprendimus; </w:t>
      </w:r>
    </w:p>
    <w:p w14:paraId="25AF00FC" w14:textId="77777777" w:rsidR="008B3C0C" w:rsidRDefault="001A2AE6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  <w:lang w:eastAsia="lt-LT"/>
        </w:rPr>
        <w:t>26.7. Lopšelio-darželio bendruomenės narių informavimą</w:t>
      </w:r>
      <w:r>
        <w:rPr>
          <w:color w:val="000000"/>
          <w:szCs w:val="24"/>
        </w:rPr>
        <w:t xml:space="preserve"> bei informacijos apie švietimą įstaigoje skelbimą;</w:t>
      </w:r>
    </w:p>
    <w:p w14:paraId="45C5918C" w14:textId="77777777" w:rsidR="008B3C0C" w:rsidRDefault="001A2AE6">
      <w:pPr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</w:rPr>
        <w:t xml:space="preserve">26.8. </w:t>
      </w:r>
      <w:r>
        <w:rPr>
          <w:color w:val="000000"/>
          <w:szCs w:val="24"/>
          <w:lang w:eastAsia="lt-LT"/>
        </w:rPr>
        <w:t>pedagoginio ir nepedagoginio personalo profesinį tobulėjimą;</w:t>
      </w:r>
    </w:p>
    <w:p w14:paraId="476D8512" w14:textId="77777777" w:rsidR="008B3C0C" w:rsidRDefault="001A2AE6">
      <w:pPr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26.9. sveikos, saugio</w:t>
      </w:r>
      <w:r>
        <w:rPr>
          <w:color w:val="000000"/>
          <w:szCs w:val="24"/>
          <w:lang w:eastAsia="lt-LT"/>
        </w:rPr>
        <w:t>s, užkertančios kelią bet kokioms smurto, prievartos apraiškoms ir žalingiems įpročiams aplinkos kūrimą;</w:t>
      </w:r>
    </w:p>
    <w:p w14:paraId="4F96DBE1" w14:textId="77777777" w:rsidR="008B3C0C" w:rsidRDefault="001A2AE6">
      <w:pPr>
        <w:widowControl w:val="0"/>
        <w:tabs>
          <w:tab w:val="left" w:pos="1134"/>
          <w:tab w:val="left" w:pos="1276"/>
        </w:tabs>
        <w:ind w:firstLine="851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26.10</w:t>
      </w:r>
      <w:r>
        <w:rPr>
          <w:color w:val="000000"/>
          <w:szCs w:val="24"/>
        </w:rPr>
        <w:t>.</w:t>
      </w:r>
      <w:r>
        <w:rPr>
          <w:color w:val="000000"/>
          <w:szCs w:val="24"/>
          <w:lang w:eastAsia="lt-LT"/>
        </w:rPr>
        <w:t xml:space="preserve"> Lopšelio-darželio finansinę veiklą;</w:t>
      </w:r>
    </w:p>
    <w:p w14:paraId="697E267F" w14:textId="77777777" w:rsidR="008B3C0C" w:rsidRDefault="001A2AE6">
      <w:pPr>
        <w:widowControl w:val="0"/>
        <w:tabs>
          <w:tab w:val="left" w:pos="1134"/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  <w:lang w:eastAsia="lt-LT"/>
        </w:rPr>
        <w:t>26.11. Lopšelio-darželio</w:t>
      </w:r>
      <w:r>
        <w:rPr>
          <w:color w:val="000000"/>
          <w:szCs w:val="24"/>
        </w:rPr>
        <w:t xml:space="preserve"> veiklos rezultatus.</w:t>
      </w:r>
    </w:p>
    <w:p w14:paraId="2797B539" w14:textId="77777777" w:rsidR="008B3C0C" w:rsidRDefault="001A2AE6">
      <w:pPr>
        <w:widowControl w:val="0"/>
        <w:tabs>
          <w:tab w:val="left" w:pos="0"/>
          <w:tab w:val="left" w:pos="1134"/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t>27.</w:t>
      </w:r>
      <w:r>
        <w:rPr>
          <w:bCs/>
          <w:color w:val="000000"/>
          <w:szCs w:val="24"/>
        </w:rPr>
        <w:tab/>
      </w:r>
      <w:r>
        <w:rPr>
          <w:color w:val="000000"/>
          <w:szCs w:val="24"/>
        </w:rPr>
        <w:t xml:space="preserve">Lopšelyje-darželyje veikia Vaiko gerovės komisija, kuri </w:t>
      </w:r>
      <w:r>
        <w:rPr>
          <w:color w:val="000000"/>
          <w:szCs w:val="24"/>
        </w:rPr>
        <w:t xml:space="preserve">organizuoja ir koordinuoja </w:t>
      </w:r>
      <w:r>
        <w:rPr>
          <w:color w:val="000000"/>
          <w:szCs w:val="24"/>
        </w:rPr>
        <w:lastRenderedPageBreak/>
        <w:t>ugdymo (</w:t>
      </w:r>
      <w:proofErr w:type="spellStart"/>
      <w:r>
        <w:rPr>
          <w:color w:val="000000"/>
          <w:szCs w:val="24"/>
        </w:rPr>
        <w:t>si</w:t>
      </w:r>
      <w:proofErr w:type="spellEnd"/>
      <w:r>
        <w:rPr>
          <w:color w:val="000000"/>
          <w:szCs w:val="24"/>
        </w:rPr>
        <w:t>), švietimo ar kitos pagalbos teikimą, programų pritaikymą ugdytiniams, turintiems specialiųjų ugdymosi poreikių,</w:t>
      </w:r>
      <w:r>
        <w:rPr>
          <w:color w:val="FF0000"/>
          <w:szCs w:val="24"/>
        </w:rPr>
        <w:t xml:space="preserve"> </w:t>
      </w:r>
      <w:r>
        <w:rPr>
          <w:color w:val="000000"/>
          <w:szCs w:val="24"/>
        </w:rPr>
        <w:t xml:space="preserve">ir atlieka kitas teisės aktuose nustatytas su vaiko gerove susijusias funkcijas. Vaiko gerovės komisijos </w:t>
      </w:r>
      <w:r>
        <w:rPr>
          <w:color w:val="000000"/>
          <w:szCs w:val="24"/>
        </w:rPr>
        <w:t>sudarymo ir darbo organizavimo tvarką nustato Lietuvos Respublikos švietimo, mokslo ir sporto ministras.</w:t>
      </w:r>
    </w:p>
    <w:p w14:paraId="6D45F0B9" w14:textId="77777777" w:rsidR="008B3C0C" w:rsidRDefault="008B3C0C">
      <w:pPr>
        <w:tabs>
          <w:tab w:val="left" w:pos="720"/>
          <w:tab w:val="num" w:pos="3060"/>
          <w:tab w:val="num" w:pos="3780"/>
        </w:tabs>
        <w:ind w:right="-180"/>
        <w:jc w:val="both"/>
        <w:rPr>
          <w:szCs w:val="24"/>
        </w:rPr>
      </w:pPr>
    </w:p>
    <w:p w14:paraId="2F30CF8F" w14:textId="77777777" w:rsidR="008B3C0C" w:rsidRDefault="001A2AE6">
      <w:pPr>
        <w:tabs>
          <w:tab w:val="left" w:pos="720"/>
          <w:tab w:val="num" w:pos="2520"/>
          <w:tab w:val="num" w:pos="3060"/>
        </w:tabs>
        <w:ind w:right="-180"/>
        <w:jc w:val="center"/>
        <w:rPr>
          <w:szCs w:val="24"/>
        </w:rPr>
      </w:pPr>
      <w:r>
        <w:rPr>
          <w:b/>
          <w:color w:val="000000"/>
          <w:szCs w:val="24"/>
        </w:rPr>
        <w:t>V SKYRIUS</w:t>
      </w:r>
    </w:p>
    <w:p w14:paraId="7E977F95" w14:textId="77777777" w:rsidR="008B3C0C" w:rsidRDefault="001A2AE6">
      <w:pPr>
        <w:widowControl w:val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LOPŠELIO-DARŽELIO SAVIVALDA</w:t>
      </w:r>
    </w:p>
    <w:p w14:paraId="150660C8" w14:textId="77777777" w:rsidR="008B3C0C" w:rsidRDefault="008B3C0C">
      <w:pPr>
        <w:widowControl w:val="0"/>
        <w:tabs>
          <w:tab w:val="left" w:pos="0"/>
        </w:tabs>
        <w:jc w:val="center"/>
        <w:rPr>
          <w:color w:val="000000"/>
          <w:szCs w:val="24"/>
        </w:rPr>
      </w:pPr>
    </w:p>
    <w:p w14:paraId="30BB90A1" w14:textId="5DDE73AA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t>28.</w:t>
      </w:r>
      <w:r>
        <w:rPr>
          <w:bCs/>
          <w:color w:val="000000"/>
          <w:szCs w:val="24"/>
        </w:rPr>
        <w:tab/>
      </w:r>
      <w:r>
        <w:rPr>
          <w:color w:val="000000"/>
          <w:szCs w:val="24"/>
        </w:rPr>
        <w:t>Lopšelyje-darželyje veikia šios savivaldos institucijos: Lopšelio-darželio taryba (toliau – Taryba), Mokyto</w:t>
      </w:r>
      <w:r>
        <w:rPr>
          <w:color w:val="000000"/>
          <w:szCs w:val="24"/>
        </w:rPr>
        <w:t>jų taryba ir Grupių tėvų (globėjų) komitetai.</w:t>
      </w:r>
    </w:p>
    <w:p w14:paraId="26A83E44" w14:textId="65FF3996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t>29.</w:t>
      </w:r>
      <w:r>
        <w:rPr>
          <w:bCs/>
          <w:color w:val="000000"/>
          <w:szCs w:val="24"/>
        </w:rPr>
        <w:tab/>
      </w:r>
      <w:r>
        <w:rPr>
          <w:color w:val="000000"/>
          <w:szCs w:val="24"/>
        </w:rPr>
        <w:t xml:space="preserve">Taryba yra aukščiausioji Lopšelio-darželio savivaldos institucija svarbiems įstaigos veiklos sričių klausimams aptarti, kolegialiai nagrinėti ir spręsti. </w:t>
      </w:r>
    </w:p>
    <w:p w14:paraId="1F697F03" w14:textId="26B1F859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30. Taryba sudaroma iš  dviejų mokytojų, dviejų Lop</w:t>
      </w:r>
      <w:r>
        <w:rPr>
          <w:color w:val="000000"/>
          <w:szCs w:val="24"/>
        </w:rPr>
        <w:t>šelyje-darželyje nedirbančių vaikų tėvų (globėjų) ir vieno vietos bendruomenės atstovo.</w:t>
      </w:r>
    </w:p>
    <w:p w14:paraId="2D3A546F" w14:textId="387CC487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t>31.</w:t>
      </w:r>
      <w:r>
        <w:rPr>
          <w:bCs/>
          <w:color w:val="000000"/>
          <w:szCs w:val="24"/>
        </w:rPr>
        <w:tab/>
      </w:r>
      <w:r>
        <w:rPr>
          <w:color w:val="000000"/>
          <w:szCs w:val="24"/>
        </w:rPr>
        <w:t>T</w:t>
      </w:r>
      <w:r>
        <w:rPr>
          <w:rFonts w:eastAsia="Calibri"/>
          <w:color w:val="000000"/>
          <w:szCs w:val="24"/>
        </w:rPr>
        <w:t xml:space="preserve">arybos nariu gali būti asmuo, turintis žinių ir gebėjimų, padedančių siekti švietimo įstaigos strateginių tikslų ir įgyvendinti švietimo įstaigos misiją. </w:t>
      </w:r>
      <w:r>
        <w:rPr>
          <w:color w:val="000000"/>
          <w:szCs w:val="24"/>
        </w:rPr>
        <w:t>Tarybos n</w:t>
      </w:r>
      <w:r>
        <w:rPr>
          <w:color w:val="000000"/>
          <w:szCs w:val="24"/>
        </w:rPr>
        <w:t>ariu negali būti Lopšelio-darželio direktorius, valstybės politikai, politinio (asmeninio) pasitikėjimo valstybės tarnautojai.</w:t>
      </w:r>
    </w:p>
    <w:p w14:paraId="31C5DE99" w14:textId="0627CF64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rFonts w:eastAsia="Calibri"/>
          <w:bCs/>
          <w:color w:val="000000"/>
          <w:szCs w:val="24"/>
        </w:rPr>
      </w:pPr>
      <w:r>
        <w:rPr>
          <w:rFonts w:eastAsia="Calibri"/>
          <w:bCs/>
          <w:color w:val="000000"/>
          <w:szCs w:val="24"/>
        </w:rPr>
        <w:t>32.</w:t>
      </w:r>
      <w:r>
        <w:rPr>
          <w:rFonts w:eastAsia="Calibri"/>
          <w:bCs/>
          <w:color w:val="000000"/>
          <w:szCs w:val="24"/>
        </w:rPr>
        <w:tab/>
      </w:r>
      <w:r>
        <w:rPr>
          <w:color w:val="000000"/>
          <w:szCs w:val="24"/>
        </w:rPr>
        <w:t xml:space="preserve">Taryba renkama dvejiems mokslo metams. </w:t>
      </w:r>
      <w:r>
        <w:rPr>
          <w:szCs w:val="24"/>
        </w:rPr>
        <w:t xml:space="preserve">Tarybos nario kadencijų skaičius neribojamas. </w:t>
      </w:r>
      <w:r>
        <w:rPr>
          <w:color w:val="000000"/>
          <w:szCs w:val="24"/>
        </w:rPr>
        <w:t xml:space="preserve">Nutrūkus Tarybos nario įgaliojimams </w:t>
      </w:r>
      <w:r>
        <w:rPr>
          <w:color w:val="000000"/>
          <w:szCs w:val="24"/>
        </w:rPr>
        <w:t>pirma laiko, į jo vietą išrenkamas naujas narys Nuostatų 33 punkte numatyta tvarka.</w:t>
      </w:r>
    </w:p>
    <w:p w14:paraId="0EF956DF" w14:textId="1162E616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rFonts w:eastAsia="Calibri"/>
          <w:color w:val="000000"/>
          <w:szCs w:val="24"/>
        </w:rPr>
      </w:pPr>
      <w:r>
        <w:rPr>
          <w:color w:val="000000"/>
          <w:szCs w:val="24"/>
        </w:rPr>
        <w:t>33. Nariai į Tarybą renkami remiantis demokratiniais rinkimų principais: visuotinumo, periodiškumo ir viešumo. Tėvus (globėjus) į Tarybą atviru balsavimu renka visuotinis t</w:t>
      </w:r>
      <w:r>
        <w:rPr>
          <w:color w:val="000000"/>
          <w:szCs w:val="24"/>
        </w:rPr>
        <w:t>ėvų (globėjų) susirinkimas, mokytojus – Mokytojų taryba, vietos bendruomenės atstovą deleguoja vietos bendruomenė. Nesant vietos bendruomenės, Tarybos darbe dalyvauti kviečiamas</w:t>
      </w:r>
      <w:r>
        <w:rPr>
          <w:rFonts w:eastAsia="Calibri"/>
          <w:color w:val="000000"/>
          <w:szCs w:val="24"/>
        </w:rPr>
        <w:t xml:space="preserve"> </w:t>
      </w:r>
      <w:proofErr w:type="spellStart"/>
      <w:r>
        <w:rPr>
          <w:rFonts w:eastAsia="Calibri"/>
          <w:color w:val="000000"/>
          <w:szCs w:val="24"/>
        </w:rPr>
        <w:t>seniūnaitis</w:t>
      </w:r>
      <w:proofErr w:type="spellEnd"/>
      <w:r>
        <w:rPr>
          <w:rFonts w:eastAsia="Calibri"/>
          <w:color w:val="000000"/>
          <w:szCs w:val="24"/>
        </w:rPr>
        <w:t xml:space="preserve">, kurio teritorijoje yra Lopšelis-darželis. </w:t>
      </w:r>
    </w:p>
    <w:p w14:paraId="0E8660D6" w14:textId="09BBC72E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t>34.</w:t>
      </w:r>
      <w:r>
        <w:rPr>
          <w:bCs/>
          <w:color w:val="000000"/>
          <w:szCs w:val="24"/>
        </w:rPr>
        <w:tab/>
      </w:r>
      <w:r>
        <w:rPr>
          <w:color w:val="000000"/>
          <w:szCs w:val="24"/>
        </w:rPr>
        <w:t xml:space="preserve">Tarybai vadovauja </w:t>
      </w:r>
      <w:r>
        <w:rPr>
          <w:color w:val="000000"/>
          <w:szCs w:val="24"/>
        </w:rPr>
        <w:t>pirmininkas, išrinktas atviru balsavimu pirmame Tarybos posėdyje.</w:t>
      </w:r>
    </w:p>
    <w:p w14:paraId="543DB195" w14:textId="3EFB43EA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t>35.</w:t>
      </w:r>
      <w:r>
        <w:rPr>
          <w:bCs/>
          <w:color w:val="000000"/>
          <w:szCs w:val="24"/>
        </w:rPr>
        <w:tab/>
      </w:r>
      <w:r>
        <w:rPr>
          <w:color w:val="000000"/>
          <w:szCs w:val="24"/>
        </w:rPr>
        <w:t xml:space="preserve">Tarybos veikla planuojama, posėdžiai protokoluojami. Tarybos posėdžius inicijuoja Tarybos pirmininkas ne rečiau kaip 2 kartus per metus. Prireikus gali būti kviečiamas neeilinis Tarybos </w:t>
      </w:r>
      <w:r>
        <w:rPr>
          <w:color w:val="000000"/>
          <w:szCs w:val="24"/>
        </w:rPr>
        <w:t>posėdis.</w:t>
      </w:r>
    </w:p>
    <w:p w14:paraId="5DD271AD" w14:textId="5A0147EB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t>36.</w:t>
      </w:r>
      <w:r>
        <w:rPr>
          <w:bCs/>
          <w:color w:val="000000"/>
          <w:szCs w:val="24"/>
        </w:rPr>
        <w:tab/>
      </w:r>
      <w:r>
        <w:rPr>
          <w:color w:val="000000"/>
          <w:szCs w:val="24"/>
        </w:rPr>
        <w:t>Posėdis yra teisėtas, jei jame dalyvauja ne mažiau kaip du trečdaliai Tarybos narių. Nutarimai priimami dalyvaujančių narių balsų dauguma.</w:t>
      </w:r>
    </w:p>
    <w:p w14:paraId="6D5FDDCD" w14:textId="1A27E1BC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t>37.</w:t>
      </w:r>
      <w:r>
        <w:rPr>
          <w:bCs/>
          <w:color w:val="000000"/>
          <w:szCs w:val="24"/>
        </w:rPr>
        <w:tab/>
      </w:r>
      <w:r>
        <w:rPr>
          <w:color w:val="000000"/>
          <w:szCs w:val="24"/>
        </w:rPr>
        <w:t xml:space="preserve">Lopšelio-darželio direktorius ir (ar) kiti su svarstomu klausimu susiję asmenys Tarybos posėdžiuose </w:t>
      </w:r>
      <w:r>
        <w:rPr>
          <w:color w:val="000000"/>
          <w:szCs w:val="24"/>
        </w:rPr>
        <w:t>gali dalyvauti kviestinių narių teisėmis.</w:t>
      </w:r>
    </w:p>
    <w:p w14:paraId="11CCE727" w14:textId="655EB485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t>38.</w:t>
      </w:r>
      <w:r>
        <w:rPr>
          <w:bCs/>
          <w:color w:val="000000"/>
          <w:szCs w:val="24"/>
        </w:rPr>
        <w:tab/>
      </w:r>
      <w:r>
        <w:rPr>
          <w:color w:val="000000"/>
          <w:szCs w:val="24"/>
        </w:rPr>
        <w:t>Tarybos kompetencija:</w:t>
      </w:r>
    </w:p>
    <w:p w14:paraId="7CCC895F" w14:textId="510C1791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38.1. teikia siūlymus dėl Lopšelio-darželio strateginių tikslų, uždavinių ir jų įgyvendinimo priemonių;</w:t>
      </w:r>
    </w:p>
    <w:p w14:paraId="4DBF0948" w14:textId="6A8C8E50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38.2. pritaria Lopšelio-darželio strateginiam, metiniams veiklos planams, darbo </w:t>
      </w:r>
      <w:r>
        <w:rPr>
          <w:color w:val="000000"/>
          <w:szCs w:val="24"/>
        </w:rPr>
        <w:t>tvarkos taisyklėms, kitiems Lopšelio-darželio veiklą reglamentuojantiems dokumentams, teikiamiems Lopšelio-darželio direktoriaus;</w:t>
      </w:r>
    </w:p>
    <w:p w14:paraId="34D3EE17" w14:textId="083AE5C2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38.3. inicijuoja Lopšelio-darželio bendruomenės ir visuomenės bendradarbiavimą;</w:t>
      </w:r>
    </w:p>
    <w:p w14:paraId="4161C784" w14:textId="78CE019A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38.4. svarsto ir teikia siūlymus dėl Lopšelio-</w:t>
      </w:r>
      <w:r>
        <w:rPr>
          <w:color w:val="000000"/>
          <w:szCs w:val="24"/>
        </w:rPr>
        <w:t>darželio lėšų naudojimo;</w:t>
      </w:r>
    </w:p>
    <w:p w14:paraId="5F2FE0A7" w14:textId="01FD8C6B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38.5. kasmet vertina Lopšelio-darželio direktoriaus metų veiklos ataskaitą, priima sprendimą dėl Lopšelio-darželio direktoriaus metų veiklos įvertinimo ir </w:t>
      </w:r>
      <w:r>
        <w:rPr>
          <w:color w:val="000000"/>
          <w:szCs w:val="24"/>
          <w:lang w:bidi="lo-LA"/>
        </w:rPr>
        <w:t>teikia savo sprendimą savininko teises ir pareigas įgyvendinančiai instituci</w:t>
      </w:r>
      <w:r>
        <w:rPr>
          <w:color w:val="000000"/>
          <w:szCs w:val="24"/>
          <w:lang w:bidi="lo-LA"/>
        </w:rPr>
        <w:t>jai;</w:t>
      </w:r>
    </w:p>
    <w:p w14:paraId="4ACA4E5E" w14:textId="6B5791B9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38.6. skiria atstovus į mokytojų ir pagalbos mokiniui specialistų atestacijos komisiją ir stebėtoją (-</w:t>
      </w:r>
      <w:proofErr w:type="spellStart"/>
      <w:r>
        <w:rPr>
          <w:color w:val="000000"/>
          <w:szCs w:val="24"/>
        </w:rPr>
        <w:t>us</w:t>
      </w:r>
      <w:proofErr w:type="spellEnd"/>
      <w:r>
        <w:rPr>
          <w:color w:val="000000"/>
          <w:szCs w:val="24"/>
        </w:rPr>
        <w:t>) į viešo konkurso laisvai direktoriaus vietai užimti komisiją;</w:t>
      </w:r>
    </w:p>
    <w:p w14:paraId="4E2D54F9" w14:textId="1D2C49EF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38.7. svarsto Lopšelio-darželio bendruomenės narių iniciatyvas ir teikia Lopšelio-d</w:t>
      </w:r>
      <w:r>
        <w:rPr>
          <w:color w:val="000000"/>
          <w:szCs w:val="24"/>
        </w:rPr>
        <w:t>arželio direktoriui siūlymus dėl jų įgyvendinimo;</w:t>
      </w:r>
    </w:p>
    <w:p w14:paraId="3C21B2B8" w14:textId="4259255B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38.8. teikia siūlymus dėl Lopšelio-darželio veiklos tobulinimo, saugių ugdymo (</w:t>
      </w:r>
      <w:proofErr w:type="spellStart"/>
      <w:r>
        <w:rPr>
          <w:color w:val="000000"/>
          <w:szCs w:val="24"/>
        </w:rPr>
        <w:t>si</w:t>
      </w:r>
      <w:proofErr w:type="spellEnd"/>
      <w:r>
        <w:rPr>
          <w:color w:val="000000"/>
          <w:szCs w:val="24"/>
        </w:rPr>
        <w:t>) ir darbo sąlygų sudarymo, talkina formuojant Lopšelio-darželio materialinius, finansinius ir intelektinius išteklius;</w:t>
      </w:r>
    </w:p>
    <w:p w14:paraId="73D203A6" w14:textId="675FACE3" w:rsidR="008B3C0C" w:rsidRDefault="001A2AE6">
      <w:pPr>
        <w:widowControl w:val="0"/>
        <w:tabs>
          <w:tab w:val="left" w:pos="0"/>
          <w:tab w:val="left" w:pos="1276"/>
          <w:tab w:val="left" w:pos="1560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38.9.</w:t>
      </w:r>
      <w:r>
        <w:rPr>
          <w:color w:val="000000"/>
          <w:szCs w:val="24"/>
        </w:rPr>
        <w:tab/>
        <w:t xml:space="preserve">inicijuoja šeimos ir Lopšelio-darželio bendradarbiavimą, nagrinėja psichologinį </w:t>
      </w:r>
      <w:r>
        <w:rPr>
          <w:color w:val="000000"/>
          <w:szCs w:val="24"/>
        </w:rPr>
        <w:lastRenderedPageBreak/>
        <w:t>mikroklimatą, demokratinių santykių formavimąsi, aptaria iškilusių konfliktų situacijas, ieško būdų pozityviai jas spręsti;</w:t>
      </w:r>
    </w:p>
    <w:p w14:paraId="5AE2EA18" w14:textId="11B4226C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38.10. sprendžia Lopšeliui-darželiui svarbius palan</w:t>
      </w:r>
      <w:r>
        <w:rPr>
          <w:color w:val="000000"/>
          <w:szCs w:val="24"/>
        </w:rPr>
        <w:t>kios ugdymui aplinkos kūrimo klausimus, teikia Lopšelio-darželio direktoriui ar Savivaldybės tarybai siūlymus dėl Lopšelio-darželio materialinio aprūpinimo;</w:t>
      </w:r>
    </w:p>
    <w:p w14:paraId="4E3B7F0C" w14:textId="511DD48F" w:rsidR="008B3C0C" w:rsidRDefault="001A2AE6">
      <w:pPr>
        <w:widowControl w:val="0"/>
        <w:tabs>
          <w:tab w:val="left" w:pos="0"/>
          <w:tab w:val="left" w:pos="1276"/>
          <w:tab w:val="left" w:pos="1560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38.11.</w:t>
      </w:r>
      <w:r>
        <w:rPr>
          <w:color w:val="000000"/>
          <w:szCs w:val="24"/>
        </w:rPr>
        <w:tab/>
        <w:t>pasirenka Lopšelio-darželio veiklos įsivertinimo sritis, atlikimo metodiką, analizuoja įsive</w:t>
      </w:r>
      <w:r>
        <w:rPr>
          <w:color w:val="000000"/>
          <w:szCs w:val="24"/>
        </w:rPr>
        <w:t>rtinimo rezultatus ir priima sprendimus dėl veiklos tobulinimo;</w:t>
      </w:r>
    </w:p>
    <w:p w14:paraId="5B85D184" w14:textId="1C73FDA6" w:rsidR="008B3C0C" w:rsidRDefault="001A2AE6">
      <w:pPr>
        <w:widowControl w:val="0"/>
        <w:tabs>
          <w:tab w:val="left" w:pos="0"/>
          <w:tab w:val="left" w:pos="1276"/>
          <w:tab w:val="left" w:pos="1560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38.12.</w:t>
      </w:r>
      <w:r>
        <w:rPr>
          <w:color w:val="000000"/>
          <w:szCs w:val="24"/>
        </w:rPr>
        <w:tab/>
        <w:t>svarsto kitus teisės aktuose nustatytus ar Lopšelio-darželio direktoriaus teikiamus klausimus.</w:t>
      </w:r>
    </w:p>
    <w:p w14:paraId="37C38CD8" w14:textId="4761179F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t>39.</w:t>
      </w:r>
      <w:r>
        <w:rPr>
          <w:bCs/>
          <w:color w:val="000000"/>
          <w:szCs w:val="24"/>
        </w:rPr>
        <w:tab/>
      </w:r>
      <w:r>
        <w:rPr>
          <w:color w:val="000000"/>
          <w:szCs w:val="24"/>
        </w:rPr>
        <w:t>Tarybos nutarimai yra teisėti, jei jie neprieštarauja teisės aktams.</w:t>
      </w:r>
    </w:p>
    <w:p w14:paraId="63FF16C7" w14:textId="4BB6C97A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t>40.</w:t>
      </w:r>
      <w:r>
        <w:rPr>
          <w:bCs/>
          <w:color w:val="000000"/>
          <w:szCs w:val="24"/>
        </w:rPr>
        <w:tab/>
      </w:r>
      <w:r>
        <w:rPr>
          <w:color w:val="000000"/>
          <w:szCs w:val="24"/>
        </w:rPr>
        <w:t>Taryba už sav</w:t>
      </w:r>
      <w:r>
        <w:rPr>
          <w:color w:val="000000"/>
          <w:szCs w:val="24"/>
        </w:rPr>
        <w:t>o veiklą vieną kartą per metus atsiskaito ją rinkusiems Lopšelio-darželio bendruomenės nariams.</w:t>
      </w:r>
    </w:p>
    <w:p w14:paraId="4C19C81A" w14:textId="73877CD6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szCs w:val="24"/>
        </w:rPr>
      </w:pPr>
      <w:r>
        <w:rPr>
          <w:bCs/>
          <w:color w:val="000000"/>
          <w:szCs w:val="24"/>
        </w:rPr>
        <w:t>41.</w:t>
      </w:r>
      <w:r>
        <w:rPr>
          <w:bCs/>
          <w:color w:val="000000"/>
          <w:szCs w:val="24"/>
        </w:rPr>
        <w:tab/>
      </w:r>
      <w:r>
        <w:rPr>
          <w:color w:val="000000"/>
          <w:szCs w:val="24"/>
        </w:rPr>
        <w:t xml:space="preserve">Pasibaigus </w:t>
      </w:r>
      <w:r>
        <w:rPr>
          <w:szCs w:val="24"/>
        </w:rPr>
        <w:t>Tarybos kadencijai ar nutrūkus Tarybos nario įgaliojimams pirma laiko, Lopšelio-darželio direktorius organizuoja rinkimus Nuostatuose nustatyta t</w:t>
      </w:r>
      <w:r>
        <w:rPr>
          <w:szCs w:val="24"/>
        </w:rPr>
        <w:t>varka.</w:t>
      </w:r>
    </w:p>
    <w:p w14:paraId="23524B1B" w14:textId="77777777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szCs w:val="24"/>
        </w:rPr>
      </w:pPr>
      <w:r>
        <w:rPr>
          <w:bCs/>
          <w:szCs w:val="24"/>
        </w:rPr>
        <w:t>42.</w:t>
      </w:r>
      <w:r>
        <w:rPr>
          <w:bCs/>
          <w:szCs w:val="24"/>
        </w:rPr>
        <w:tab/>
      </w:r>
      <w:r>
        <w:rPr>
          <w:szCs w:val="24"/>
        </w:rPr>
        <w:t>Mokytojų taryba – nuolat veikianti Lopšelio-darželio savivaldos institucija, atstovaujanti mokytojų interesams, sprendžianti mokytojams aktualias problemas bei aktualius ugdymo klausimus.</w:t>
      </w:r>
    </w:p>
    <w:p w14:paraId="2718155D" w14:textId="36A73D79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szCs w:val="24"/>
        </w:rPr>
      </w:pPr>
      <w:r>
        <w:rPr>
          <w:bCs/>
          <w:szCs w:val="24"/>
        </w:rPr>
        <w:t>43.</w:t>
      </w:r>
      <w:r>
        <w:rPr>
          <w:bCs/>
          <w:szCs w:val="24"/>
        </w:rPr>
        <w:tab/>
      </w:r>
      <w:r>
        <w:rPr>
          <w:szCs w:val="24"/>
        </w:rPr>
        <w:t>Mokytojų tarybą sudaro Lopšelio-darželio mokytojai, p</w:t>
      </w:r>
      <w:r>
        <w:rPr>
          <w:szCs w:val="24"/>
        </w:rPr>
        <w:t xml:space="preserve">agalbos specialistai ir kiti tiesiogiai ugdymo procese dalyvaujantys asmenys </w:t>
      </w:r>
      <w:r>
        <w:rPr>
          <w:szCs w:val="24"/>
          <w:lang w:eastAsia="ru-RU"/>
        </w:rPr>
        <w:t xml:space="preserve">(išskyrus </w:t>
      </w:r>
      <w:r>
        <w:rPr>
          <w:szCs w:val="24"/>
        </w:rPr>
        <w:t xml:space="preserve">Lopšelio-darželio </w:t>
      </w:r>
      <w:r>
        <w:rPr>
          <w:szCs w:val="24"/>
          <w:lang w:eastAsia="ru-RU"/>
        </w:rPr>
        <w:t xml:space="preserve">vadovą). </w:t>
      </w:r>
      <w:r>
        <w:rPr>
          <w:szCs w:val="24"/>
        </w:rPr>
        <w:t>Mokytojų taryba renkama dvejiems metams, ją sudaro 6 Lopšelio-darželio pedagoginiai darbuotojai, kuriuos visuotinio susirinkimo metu atviru ba</w:t>
      </w:r>
      <w:r>
        <w:rPr>
          <w:szCs w:val="24"/>
        </w:rPr>
        <w:t>lsavimu išrenka Lopšelyje-darželyje dirbantys pedagoginiai darbuotojai. Mokytojų tarybos narys gali pats atsistatydinti iš Mokytojų tarybos nario pareigų arba jį gali atšaukti jį išrinkę Lopšelio-darželio pedagoginiai darbuotojai. Į atsistatydinusio ar atš</w:t>
      </w:r>
      <w:r>
        <w:rPr>
          <w:szCs w:val="24"/>
        </w:rPr>
        <w:t>aukto Mokytojų tarybos nario vietą išrenkamas naujas narys šių nuostatų nustatyta tvarka. Mokytojų tarybos nario kadencijų skaičius neribojamas.</w:t>
      </w:r>
    </w:p>
    <w:p w14:paraId="61F8605B" w14:textId="1A3C31A4" w:rsidR="008B3C0C" w:rsidRDefault="001A2AE6">
      <w:pPr>
        <w:tabs>
          <w:tab w:val="left" w:pos="1276"/>
        </w:tabs>
        <w:ind w:firstLine="851"/>
        <w:jc w:val="both"/>
        <w:rPr>
          <w:szCs w:val="24"/>
        </w:rPr>
      </w:pPr>
      <w:r>
        <w:rPr>
          <w:bCs/>
          <w:szCs w:val="24"/>
        </w:rPr>
        <w:t>44.</w:t>
      </w:r>
      <w:r>
        <w:rPr>
          <w:bCs/>
          <w:szCs w:val="24"/>
        </w:rPr>
        <w:tab/>
      </w:r>
      <w:r>
        <w:rPr>
          <w:szCs w:val="24"/>
        </w:rPr>
        <w:t xml:space="preserve">Mokytojų tarybai vadovauja pirmininkas. Mokytojų tarybos pirmininkas, jo pavaduotojas ir sekretorius renkami Mokytojų tarybos posėdyje atviru balsavimu dalyvaujančiųjų narių balsų dauguma. </w:t>
      </w:r>
    </w:p>
    <w:p w14:paraId="10957F85" w14:textId="39EA754E" w:rsidR="008B3C0C" w:rsidRDefault="001A2AE6">
      <w:pPr>
        <w:tabs>
          <w:tab w:val="left" w:pos="1276"/>
        </w:tabs>
        <w:ind w:firstLine="851"/>
        <w:jc w:val="both"/>
        <w:rPr>
          <w:szCs w:val="24"/>
        </w:rPr>
      </w:pPr>
      <w:r>
        <w:rPr>
          <w:bCs/>
          <w:szCs w:val="24"/>
        </w:rPr>
        <w:t>45.</w:t>
      </w:r>
      <w:r>
        <w:rPr>
          <w:bCs/>
          <w:szCs w:val="24"/>
        </w:rPr>
        <w:tab/>
      </w:r>
      <w:r>
        <w:rPr>
          <w:szCs w:val="24"/>
        </w:rPr>
        <w:t>Mokytojų tarybos posėdžiai šaukiami ne rečiau kaip vieną kartą</w:t>
      </w:r>
      <w:r>
        <w:rPr>
          <w:szCs w:val="24"/>
        </w:rPr>
        <w:t xml:space="preserve"> per pusmetį, taip pat prasidedant ir baigiantis mokslo metams. Į posėdį gali būti kviečiami ir kitų Lopšelio-darželio savivaldos institucijų atstovai. Prireikus gali būti sušauktas neeilinis Mokytojų tarybos posėdis. </w:t>
      </w:r>
    </w:p>
    <w:p w14:paraId="5249B97A" w14:textId="77777777" w:rsidR="008B3C0C" w:rsidRDefault="001A2AE6">
      <w:pPr>
        <w:tabs>
          <w:tab w:val="left" w:pos="720"/>
          <w:tab w:val="num" w:pos="3060"/>
          <w:tab w:val="num" w:pos="3780"/>
        </w:tabs>
        <w:ind w:firstLine="851"/>
        <w:jc w:val="both"/>
        <w:rPr>
          <w:szCs w:val="24"/>
        </w:rPr>
      </w:pPr>
      <w:r>
        <w:rPr>
          <w:szCs w:val="24"/>
        </w:rPr>
        <w:t>46. Mokytojų tarybos posėdžiai yra te</w:t>
      </w:r>
      <w:r>
        <w:rPr>
          <w:szCs w:val="24"/>
        </w:rPr>
        <w:t>isėti, jei juose dalyvauja ne mažiau kaip 2/3 Mokytojų tarybos narių. Nutarimai priimami posėdyje dalyvaujančiųjų narių balsų dauguma.</w:t>
      </w:r>
    </w:p>
    <w:p w14:paraId="715D64F2" w14:textId="77777777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szCs w:val="24"/>
        </w:rPr>
      </w:pPr>
      <w:r>
        <w:rPr>
          <w:bCs/>
          <w:szCs w:val="24"/>
        </w:rPr>
        <w:t>47.</w:t>
      </w:r>
      <w:r>
        <w:rPr>
          <w:bCs/>
          <w:szCs w:val="24"/>
        </w:rPr>
        <w:tab/>
      </w:r>
      <w:r>
        <w:rPr>
          <w:szCs w:val="24"/>
        </w:rPr>
        <w:t>Mokytojų tarybos kompetencija:</w:t>
      </w:r>
    </w:p>
    <w:p w14:paraId="26F679C6" w14:textId="77777777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szCs w:val="24"/>
        </w:rPr>
      </w:pPr>
      <w:r>
        <w:rPr>
          <w:szCs w:val="24"/>
        </w:rPr>
        <w:t>47.1. nagrinėja ugdymo turinį reglamentuojančius dokumentus ir teikia siūlymus Lopšeli</w:t>
      </w:r>
      <w:r>
        <w:rPr>
          <w:szCs w:val="24"/>
        </w:rPr>
        <w:t>o-darželio administracijai dėl ugdymo turinio formavimo, ugdymo proceso aprūpinimo, ugdymo proceso organizavimo bei kokybės gerinimo;</w:t>
      </w:r>
    </w:p>
    <w:p w14:paraId="58AA5D19" w14:textId="41CA7453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szCs w:val="24"/>
        </w:rPr>
      </w:pPr>
      <w:r>
        <w:rPr>
          <w:szCs w:val="24"/>
        </w:rPr>
        <w:t>47.2. aptaria praktinius ikimokyklinio ugdymo klausimus, pedagoginės veiklos tobulinimo būdus;</w:t>
      </w:r>
    </w:p>
    <w:p w14:paraId="1AC25C74" w14:textId="6152A99D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szCs w:val="24"/>
        </w:rPr>
      </w:pPr>
      <w:r>
        <w:rPr>
          <w:szCs w:val="24"/>
        </w:rPr>
        <w:t>47.3. dalyvauja rengiant Lo</w:t>
      </w:r>
      <w:r>
        <w:rPr>
          <w:szCs w:val="24"/>
        </w:rPr>
        <w:t>pšelio-darželio strateginį planą, metinį veiklos planą, ikimokyklinio ugdymo programą ir kitus dokumentus, teikiamus Lopšelio-darželio direktoriaus;</w:t>
      </w:r>
    </w:p>
    <w:p w14:paraId="2D6195D9" w14:textId="68BACCBB" w:rsidR="008B3C0C" w:rsidRDefault="001A2AE6">
      <w:pPr>
        <w:ind w:firstLine="851"/>
        <w:jc w:val="both"/>
        <w:rPr>
          <w:szCs w:val="24"/>
        </w:rPr>
      </w:pPr>
      <w:r>
        <w:rPr>
          <w:szCs w:val="24"/>
        </w:rPr>
        <w:t>47.4. derina ugdymo turinį ir metodus su Lopšeliui-darželiui keliamais uždaviniais ir bendruomenės poreikia</w:t>
      </w:r>
      <w:r>
        <w:rPr>
          <w:szCs w:val="24"/>
        </w:rPr>
        <w:t>is;</w:t>
      </w:r>
    </w:p>
    <w:p w14:paraId="13BE7928" w14:textId="634C569D" w:rsidR="008B3C0C" w:rsidRDefault="001A2AE6">
      <w:pPr>
        <w:ind w:firstLine="851"/>
        <w:jc w:val="both"/>
        <w:rPr>
          <w:szCs w:val="24"/>
          <w:lang w:bidi="lo-LA"/>
        </w:rPr>
      </w:pPr>
      <w:r>
        <w:rPr>
          <w:szCs w:val="24"/>
          <w:lang w:bidi="lo-LA"/>
        </w:rPr>
        <w:t>47.5. analizuoja ir vertina ugdytinių pasiekimus ir daromą pažangą, svarsto ugdymo problemas;</w:t>
      </w:r>
    </w:p>
    <w:p w14:paraId="0D3AA669" w14:textId="5E4018F0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szCs w:val="24"/>
        </w:rPr>
      </w:pPr>
      <w:r>
        <w:rPr>
          <w:szCs w:val="24"/>
        </w:rPr>
        <w:t>47.6. inicijuoja pedagogikos naujovių bei inovacijų diegimą Lopšelyje-darželyje;</w:t>
      </w:r>
    </w:p>
    <w:p w14:paraId="1E0ECA6F" w14:textId="7502F868" w:rsidR="008B3C0C" w:rsidRDefault="001A2AE6">
      <w:pPr>
        <w:ind w:firstLine="851"/>
        <w:jc w:val="both"/>
        <w:rPr>
          <w:szCs w:val="24"/>
        </w:rPr>
      </w:pPr>
      <w:r>
        <w:rPr>
          <w:szCs w:val="24"/>
        </w:rPr>
        <w:t>47.7. dalijasi gerąja pedagogine darbo patirtimi bei inicijuoja mokytojų bend</w:t>
      </w:r>
      <w:r>
        <w:rPr>
          <w:szCs w:val="24"/>
        </w:rPr>
        <w:t>radarbiavimą ir gerosios patirties sklaidą;</w:t>
      </w:r>
    </w:p>
    <w:p w14:paraId="3878D852" w14:textId="46CCC029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szCs w:val="24"/>
        </w:rPr>
      </w:pPr>
      <w:r>
        <w:rPr>
          <w:szCs w:val="24"/>
        </w:rPr>
        <w:t>47.8. svarsto pagalbos teikimo vaikams galimybes ir būdus;</w:t>
      </w:r>
    </w:p>
    <w:p w14:paraId="0F0F8D05" w14:textId="4199B73D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szCs w:val="24"/>
        </w:rPr>
      </w:pPr>
      <w:r>
        <w:rPr>
          <w:szCs w:val="24"/>
        </w:rPr>
        <w:t>47.9. sprendžia bendradarbiavimo su vaikų tėvais (globėjais), kitomis švietimo įstaigomis ir institucijomis klausimus;</w:t>
      </w:r>
    </w:p>
    <w:p w14:paraId="62A1BA60" w14:textId="41C45034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szCs w:val="24"/>
        </w:rPr>
      </w:pPr>
      <w:r>
        <w:rPr>
          <w:szCs w:val="24"/>
        </w:rPr>
        <w:t xml:space="preserve">47.10. sprendžia vaikų sveikatos, </w:t>
      </w:r>
      <w:r>
        <w:rPr>
          <w:szCs w:val="24"/>
        </w:rPr>
        <w:t>saugios veiklos, ugdymo (</w:t>
      </w:r>
      <w:proofErr w:type="spellStart"/>
      <w:r>
        <w:rPr>
          <w:szCs w:val="24"/>
        </w:rPr>
        <w:t>si</w:t>
      </w:r>
      <w:proofErr w:type="spellEnd"/>
      <w:r>
        <w:rPr>
          <w:szCs w:val="24"/>
        </w:rPr>
        <w:t xml:space="preserve">), neformaliojo ugdymo </w:t>
      </w:r>
      <w:r>
        <w:rPr>
          <w:szCs w:val="24"/>
        </w:rPr>
        <w:lastRenderedPageBreak/>
        <w:t>klausimus;</w:t>
      </w:r>
    </w:p>
    <w:p w14:paraId="7177F29A" w14:textId="424A9197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szCs w:val="24"/>
        </w:rPr>
      </w:pPr>
      <w:r>
        <w:rPr>
          <w:szCs w:val="24"/>
        </w:rPr>
        <w:t>47.11. aptaria mokytojų, kitų specialistų prašymus atestuotis, teikia siūlymus Lopšelio-darželio vadovams dėl pedagogų kvalifikacijos kėlimo;</w:t>
      </w:r>
    </w:p>
    <w:p w14:paraId="21A2F635" w14:textId="052F98C9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szCs w:val="24"/>
        </w:rPr>
      </w:pPr>
      <w:r>
        <w:rPr>
          <w:szCs w:val="24"/>
        </w:rPr>
        <w:t>47.12. inicijuoja darbo tvarkos taisyklių pakeitimus;</w:t>
      </w:r>
    </w:p>
    <w:p w14:paraId="03CC1744" w14:textId="73CF2C07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szCs w:val="24"/>
        </w:rPr>
      </w:pPr>
      <w:r>
        <w:rPr>
          <w:szCs w:val="24"/>
        </w:rPr>
        <w:t>47.13. deleguoja atstovus į Tarybą, mokytojų ir pagalbos mokiniui specialistų atestacijos komisiją;</w:t>
      </w:r>
    </w:p>
    <w:p w14:paraId="136B2027" w14:textId="3984E0E5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szCs w:val="24"/>
        </w:rPr>
      </w:pPr>
      <w:r>
        <w:rPr>
          <w:szCs w:val="24"/>
        </w:rPr>
        <w:t>47.14. svarsto kitus teisės aktuose nustatytus ar Lopšelio-darželio direktoriaus teikiamus klausimus.</w:t>
      </w:r>
    </w:p>
    <w:p w14:paraId="1281FFCB" w14:textId="3C753269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t>48.</w:t>
      </w:r>
      <w:r>
        <w:rPr>
          <w:bCs/>
          <w:color w:val="000000"/>
          <w:szCs w:val="24"/>
        </w:rPr>
        <w:tab/>
      </w:r>
      <w:r>
        <w:rPr>
          <w:color w:val="000000"/>
          <w:szCs w:val="24"/>
        </w:rPr>
        <w:t>Grupių tėvų (globėjų) komitetai renkami grupės va</w:t>
      </w:r>
      <w:r>
        <w:rPr>
          <w:color w:val="000000"/>
          <w:szCs w:val="24"/>
        </w:rPr>
        <w:t xml:space="preserve">ikų tėvų susirinkime atviru balsavimu kiekvienų mokslo metų pradžioje. Komitetus sudaro 2 ̶ 3 nariai, jiems vadovauja grupių tėvų (globėjų) bendru sutarimu išrinkti pirmininkai. </w:t>
      </w:r>
    </w:p>
    <w:p w14:paraId="203EBC88" w14:textId="2E63688A" w:rsidR="008B3C0C" w:rsidRDefault="001A2AE6">
      <w:pPr>
        <w:widowControl w:val="0"/>
        <w:tabs>
          <w:tab w:val="left" w:pos="0"/>
          <w:tab w:val="left" w:pos="1276"/>
        </w:tabs>
        <w:ind w:firstLine="913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49. Grupių tėvų (globėjų) komitetų veiklos organizavimo forma – pasitarimai, </w:t>
      </w:r>
      <w:r>
        <w:rPr>
          <w:color w:val="000000"/>
          <w:szCs w:val="24"/>
        </w:rPr>
        <w:t xml:space="preserve">kurie rengiami pagal poreikį, sprendimai priimami bendru susitarimu. Pasitarimų rengimo iniciatyvos teisę turi grupės tėvų (globėjų) komiteto pirmininkas, grupės pedagogai ir Lopšelio-darželio direktorius. </w:t>
      </w:r>
    </w:p>
    <w:p w14:paraId="21D36036" w14:textId="550BB0FD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t>50.</w:t>
      </w:r>
      <w:r>
        <w:rPr>
          <w:bCs/>
          <w:color w:val="000000"/>
          <w:szCs w:val="24"/>
        </w:rPr>
        <w:tab/>
        <w:t xml:space="preserve"> Grupių t</w:t>
      </w:r>
      <w:r>
        <w:rPr>
          <w:color w:val="000000"/>
          <w:szCs w:val="24"/>
        </w:rPr>
        <w:t xml:space="preserve">ėvų (globėjų) komitetai: </w:t>
      </w:r>
    </w:p>
    <w:p w14:paraId="451EB0F0" w14:textId="3EC6061C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50.1. </w:t>
      </w:r>
      <w:r>
        <w:rPr>
          <w:color w:val="000000"/>
          <w:szCs w:val="24"/>
        </w:rPr>
        <w:t>padeda spręsti grupės veiklos ir vaikų ugdymo klausimus;</w:t>
      </w:r>
    </w:p>
    <w:p w14:paraId="4576BF4E" w14:textId="6CBEA478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50.2. aptaria vaikų saugumo, maitinimo, informacijos apie vaikus gavimo klausimus;</w:t>
      </w:r>
    </w:p>
    <w:p w14:paraId="7795DE30" w14:textId="07D9803F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50.3. teikia siūlymus Lopšelio-darželio tarybai ir direktoriui;</w:t>
      </w:r>
    </w:p>
    <w:p w14:paraId="4B79C2E2" w14:textId="76259396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50.4. padeda organizuoti grupės renginius, išvykas, </w:t>
      </w:r>
      <w:r>
        <w:rPr>
          <w:color w:val="000000"/>
          <w:szCs w:val="24"/>
        </w:rPr>
        <w:t>kurti edukacines aplinkas;</w:t>
      </w:r>
    </w:p>
    <w:p w14:paraId="1936443A" w14:textId="69481A2B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50.5. sprendžia kitus su jų veikla susijusius klausimus. </w:t>
      </w:r>
    </w:p>
    <w:p w14:paraId="51E41CAB" w14:textId="77777777" w:rsidR="008B3C0C" w:rsidRDefault="008B3C0C">
      <w:pPr>
        <w:widowControl w:val="0"/>
        <w:tabs>
          <w:tab w:val="left" w:pos="0"/>
          <w:tab w:val="left" w:pos="1276"/>
        </w:tabs>
        <w:ind w:left="2062"/>
        <w:jc w:val="both"/>
        <w:rPr>
          <w:b/>
          <w:color w:val="000000"/>
          <w:szCs w:val="24"/>
        </w:rPr>
      </w:pPr>
    </w:p>
    <w:p w14:paraId="372C9D6B" w14:textId="77777777" w:rsidR="008B3C0C" w:rsidRDefault="001A2AE6">
      <w:pPr>
        <w:widowControl w:val="0"/>
        <w:tabs>
          <w:tab w:val="left" w:pos="0"/>
          <w:tab w:val="left" w:pos="1134"/>
        </w:tabs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VI SKYRIUS</w:t>
      </w:r>
    </w:p>
    <w:p w14:paraId="459FEEC8" w14:textId="77777777" w:rsidR="008B3C0C" w:rsidRDefault="001A2AE6">
      <w:pPr>
        <w:widowControl w:val="0"/>
        <w:tabs>
          <w:tab w:val="left" w:pos="0"/>
          <w:tab w:val="left" w:pos="1134"/>
        </w:tabs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DARBUOTOJŲ PRIĖMIMAS Į DARBĄ, JŲ DARBO APMOKĖJIMO</w:t>
      </w:r>
    </w:p>
    <w:p w14:paraId="2398517D" w14:textId="77777777" w:rsidR="008B3C0C" w:rsidRDefault="001A2AE6">
      <w:pPr>
        <w:widowControl w:val="0"/>
        <w:tabs>
          <w:tab w:val="left" w:pos="0"/>
          <w:tab w:val="left" w:pos="1134"/>
        </w:tabs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TVARKA IR ATESTACIJA</w:t>
      </w:r>
    </w:p>
    <w:p w14:paraId="257AF24B" w14:textId="77777777" w:rsidR="008B3C0C" w:rsidRDefault="008B3C0C">
      <w:pPr>
        <w:widowControl w:val="0"/>
        <w:tabs>
          <w:tab w:val="left" w:pos="0"/>
          <w:tab w:val="left" w:pos="1276"/>
        </w:tabs>
        <w:ind w:left="2062"/>
        <w:jc w:val="both"/>
        <w:rPr>
          <w:color w:val="000000"/>
          <w:szCs w:val="24"/>
        </w:rPr>
      </w:pPr>
    </w:p>
    <w:p w14:paraId="78ADDE77" w14:textId="1EF085E7" w:rsidR="008B3C0C" w:rsidRDefault="001A2AE6">
      <w:pPr>
        <w:ind w:firstLine="851"/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t>51.</w:t>
      </w:r>
      <w:r>
        <w:rPr>
          <w:bCs/>
          <w:color w:val="000000"/>
          <w:szCs w:val="24"/>
        </w:rPr>
        <w:tab/>
      </w:r>
      <w:r>
        <w:rPr>
          <w:color w:val="000000"/>
          <w:szCs w:val="24"/>
        </w:rPr>
        <w:t>Darbuotojai į darbą Lopšelyje-darželyje priimami ir atleidžiami iš jo vadovaujantis</w:t>
      </w:r>
      <w:r>
        <w:rPr>
          <w:color w:val="000000"/>
          <w:szCs w:val="24"/>
        </w:rPr>
        <w:t xml:space="preserve"> Lietuvos Respublikos darbo kodeksu, Lietuvos Respublikos švietimo įstatymu, Lietuvos Respublikos Vyriausybės nutarimais ir kitais teisės aktais, reglamentuojančiais darbo santykius.</w:t>
      </w:r>
    </w:p>
    <w:p w14:paraId="413C766A" w14:textId="1DFEF8F4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t>52.</w:t>
      </w:r>
      <w:r>
        <w:rPr>
          <w:bCs/>
          <w:color w:val="000000"/>
          <w:szCs w:val="24"/>
        </w:rPr>
        <w:tab/>
      </w:r>
      <w:r>
        <w:rPr>
          <w:color w:val="000000"/>
          <w:szCs w:val="24"/>
        </w:rPr>
        <w:t>Lopšelio-darželio darbuotojams už darbą mokama Lietuvos Respublikos į</w:t>
      </w:r>
      <w:r>
        <w:rPr>
          <w:color w:val="000000"/>
          <w:szCs w:val="24"/>
        </w:rPr>
        <w:t>statymų ir kitų teisės aktų nustatyta tvarka.</w:t>
      </w:r>
    </w:p>
    <w:p w14:paraId="47978BA9" w14:textId="21ECB351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t>53.</w:t>
      </w:r>
      <w:r>
        <w:rPr>
          <w:bCs/>
          <w:color w:val="000000"/>
          <w:szCs w:val="24"/>
        </w:rPr>
        <w:tab/>
      </w:r>
      <w:r>
        <w:rPr>
          <w:color w:val="000000"/>
          <w:szCs w:val="24"/>
        </w:rPr>
        <w:t>Lopšelyje-darželyje dirbantys mokytojai ir kiti pedagoginiai darbuotojai atestuojami, kvalifikaciją tobulina Lietuvos Respublikos švietimo, mokslo ir sporto ministro nustatyta tvarka.</w:t>
      </w:r>
    </w:p>
    <w:p w14:paraId="1BD5B35B" w14:textId="171D68DF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color w:val="000000"/>
          <w:szCs w:val="24"/>
          <w:lang w:eastAsia="lt-LT"/>
        </w:rPr>
      </w:pPr>
      <w:r>
        <w:rPr>
          <w:bCs/>
          <w:color w:val="000000"/>
          <w:szCs w:val="24"/>
        </w:rPr>
        <w:t>54.</w:t>
      </w:r>
      <w:r>
        <w:rPr>
          <w:bCs/>
          <w:color w:val="000000"/>
          <w:szCs w:val="24"/>
        </w:rPr>
        <w:tab/>
      </w:r>
      <w:r>
        <w:rPr>
          <w:color w:val="000000"/>
          <w:szCs w:val="24"/>
        </w:rPr>
        <w:t xml:space="preserve">Lopšelio-darželio </w:t>
      </w:r>
      <w:r>
        <w:rPr>
          <w:color w:val="000000"/>
          <w:szCs w:val="24"/>
          <w:lang w:eastAsia="lt-LT"/>
        </w:rPr>
        <w:t xml:space="preserve">direktoriaus veiklos vertinimas </w:t>
      </w:r>
      <w:r>
        <w:rPr>
          <w:color w:val="000000"/>
          <w:szCs w:val="24"/>
        </w:rPr>
        <w:t xml:space="preserve">ir kvalifikacijos tobulinimas </w:t>
      </w:r>
      <w:r>
        <w:rPr>
          <w:color w:val="000000"/>
          <w:szCs w:val="24"/>
          <w:lang w:eastAsia="lt-LT"/>
        </w:rPr>
        <w:t>vykdomas Lietuvos Respublikos švietimo, mokslo ir sporto ministro nustatyta tvarka.</w:t>
      </w:r>
    </w:p>
    <w:p w14:paraId="704E5F2E" w14:textId="77777777" w:rsidR="008B3C0C" w:rsidRDefault="008B3C0C">
      <w:pPr>
        <w:widowControl w:val="0"/>
        <w:tabs>
          <w:tab w:val="left" w:pos="0"/>
          <w:tab w:val="left" w:pos="1276"/>
        </w:tabs>
        <w:ind w:left="851"/>
        <w:jc w:val="both"/>
        <w:rPr>
          <w:b/>
          <w:color w:val="000000"/>
          <w:szCs w:val="24"/>
        </w:rPr>
      </w:pPr>
    </w:p>
    <w:p w14:paraId="09A65F9A" w14:textId="77777777" w:rsidR="008B3C0C" w:rsidRDefault="001A2AE6">
      <w:pPr>
        <w:widowControl w:val="0"/>
        <w:tabs>
          <w:tab w:val="left" w:pos="0"/>
          <w:tab w:val="left" w:pos="1276"/>
        </w:tabs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VII SKYRIUS</w:t>
      </w:r>
    </w:p>
    <w:p w14:paraId="4EAE3C09" w14:textId="77777777" w:rsidR="008B3C0C" w:rsidRDefault="001A2AE6">
      <w:pPr>
        <w:widowControl w:val="0"/>
        <w:tabs>
          <w:tab w:val="left" w:pos="0"/>
          <w:tab w:val="left" w:pos="1276"/>
        </w:tabs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LOPŠELIO-DARŽELIO TURTAS, LĖŠOS, JŲ NAUDOJIMO TVARKA,</w:t>
      </w:r>
    </w:p>
    <w:p w14:paraId="0D41FBBD" w14:textId="77777777" w:rsidR="008B3C0C" w:rsidRDefault="001A2AE6">
      <w:pPr>
        <w:widowControl w:val="0"/>
        <w:tabs>
          <w:tab w:val="left" w:pos="0"/>
          <w:tab w:val="left" w:pos="1276"/>
        </w:tabs>
        <w:jc w:val="center"/>
        <w:rPr>
          <w:color w:val="000000"/>
          <w:szCs w:val="24"/>
        </w:rPr>
      </w:pPr>
      <w:r>
        <w:rPr>
          <w:b/>
          <w:color w:val="000000"/>
          <w:szCs w:val="24"/>
        </w:rPr>
        <w:t>FINANSINĖS VEIKLOS KONTROLĖ IR VEIKLOS PRIE</w:t>
      </w:r>
      <w:r>
        <w:rPr>
          <w:b/>
          <w:color w:val="000000"/>
          <w:szCs w:val="24"/>
        </w:rPr>
        <w:t>ŽIŪRA</w:t>
      </w:r>
    </w:p>
    <w:p w14:paraId="37634CAA" w14:textId="77777777" w:rsidR="008B3C0C" w:rsidRDefault="008B3C0C">
      <w:pPr>
        <w:widowControl w:val="0"/>
        <w:tabs>
          <w:tab w:val="left" w:pos="0"/>
          <w:tab w:val="left" w:pos="1276"/>
        </w:tabs>
        <w:ind w:left="851"/>
        <w:jc w:val="both"/>
        <w:rPr>
          <w:color w:val="000000"/>
          <w:szCs w:val="24"/>
        </w:rPr>
      </w:pPr>
    </w:p>
    <w:p w14:paraId="7780E8C6" w14:textId="4935A3EF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t>55.</w:t>
      </w:r>
      <w:r>
        <w:rPr>
          <w:bCs/>
          <w:color w:val="000000"/>
          <w:szCs w:val="24"/>
        </w:rPr>
        <w:tab/>
      </w:r>
      <w:r>
        <w:rPr>
          <w:color w:val="000000"/>
          <w:szCs w:val="24"/>
        </w:rPr>
        <w:t>Lopšelis-darželis valdo patikėjimo teise perduotą Savivaldybės turtą, jį naudoja ir disponuoja Lietuvos Respublikos įstatymų, Vilniaus rajono savivaldybės tarybos sprendimų ir kitų teisės aktų nustatyta tvarka.</w:t>
      </w:r>
    </w:p>
    <w:p w14:paraId="276EFE06" w14:textId="65227856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t>56.</w:t>
      </w:r>
      <w:r>
        <w:rPr>
          <w:bCs/>
          <w:color w:val="000000"/>
          <w:szCs w:val="24"/>
        </w:rPr>
        <w:tab/>
      </w:r>
      <w:r>
        <w:rPr>
          <w:color w:val="000000"/>
          <w:szCs w:val="24"/>
        </w:rPr>
        <w:t>Lopšelio-darželio lėšos:</w:t>
      </w:r>
    </w:p>
    <w:p w14:paraId="6813FD06" w14:textId="2947EAFB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56.1.</w:t>
      </w:r>
      <w:r>
        <w:rPr>
          <w:color w:val="000000"/>
          <w:szCs w:val="24"/>
        </w:rPr>
        <w:t xml:space="preserve"> valstybės biudžeto specialiųjų tikslinių dotacijų Savivaldybės biudžetui skirtos lėšos ir Vilniaus rajono savivaldybės biudžeto lėšos, skiriamos pagal patvirtintas sąmatas;</w:t>
      </w:r>
    </w:p>
    <w:p w14:paraId="61DECF01" w14:textId="5D018FCD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56.2. pajamos už teikiamas paslaugas;</w:t>
      </w:r>
    </w:p>
    <w:p w14:paraId="3BB854EC" w14:textId="50AFB0DC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56.3. fondų, organizacijų, kitų juridinių ir</w:t>
      </w:r>
      <w:r>
        <w:rPr>
          <w:color w:val="000000"/>
          <w:szCs w:val="24"/>
        </w:rPr>
        <w:t xml:space="preserve"> fizinių asmenų dovanotos ar kitaip teisėtais būdais perduotos lėšos, tikslinės paskirties lėšos pagal pavedimus;</w:t>
      </w:r>
    </w:p>
    <w:p w14:paraId="299EA95E" w14:textId="2A5C5D7C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56.4. kitos teisėtu būdu įgytos lėšos.</w:t>
      </w:r>
    </w:p>
    <w:p w14:paraId="46D44780" w14:textId="70CF0E2D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t>57.</w:t>
      </w:r>
      <w:r>
        <w:rPr>
          <w:bCs/>
          <w:color w:val="000000"/>
          <w:szCs w:val="24"/>
        </w:rPr>
        <w:tab/>
      </w:r>
      <w:r>
        <w:rPr>
          <w:color w:val="000000"/>
          <w:szCs w:val="24"/>
        </w:rPr>
        <w:t>Lėšos naudojamos Lietuvos Respublikos teisės aktų nustatyta tvarka.</w:t>
      </w:r>
    </w:p>
    <w:p w14:paraId="58C7D6DC" w14:textId="09BF0DBB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t>58.</w:t>
      </w:r>
      <w:r>
        <w:rPr>
          <w:bCs/>
          <w:color w:val="000000"/>
          <w:szCs w:val="24"/>
        </w:rPr>
        <w:tab/>
      </w:r>
      <w:r>
        <w:rPr>
          <w:color w:val="000000"/>
          <w:szCs w:val="24"/>
        </w:rPr>
        <w:t>Lopšelio-darželio buhalteri</w:t>
      </w:r>
      <w:r>
        <w:rPr>
          <w:color w:val="000000"/>
          <w:szCs w:val="24"/>
        </w:rPr>
        <w:t>nė apskaita organizuojama ir finansinė atskaitomybė tvarkoma teisės aktų nustatyta tvarka.</w:t>
      </w:r>
    </w:p>
    <w:p w14:paraId="058A9C34" w14:textId="1C84D3B2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lastRenderedPageBreak/>
        <w:t>59.</w:t>
      </w:r>
      <w:r>
        <w:rPr>
          <w:bCs/>
          <w:color w:val="000000"/>
          <w:szCs w:val="24"/>
        </w:rPr>
        <w:tab/>
      </w:r>
      <w:r>
        <w:rPr>
          <w:color w:val="000000"/>
          <w:szCs w:val="24"/>
        </w:rPr>
        <w:t>Lopšelio-darželio finansinė veikla kontroliuojama teisės aktų nustatyta tvarka.</w:t>
      </w:r>
    </w:p>
    <w:p w14:paraId="3197280B" w14:textId="16075F06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60. Lopšelis-darželis gali turėti rėmimo fondą, kurį sudaro savanoriški asmenų, o</w:t>
      </w:r>
      <w:r>
        <w:rPr>
          <w:color w:val="000000"/>
          <w:szCs w:val="24"/>
        </w:rPr>
        <w:t>rganizacijų ir įmonių įnašai, pajamos iš paties fondo veiklos, užsienio valstybių organizacijų bei piliečių, taip pat tarptautinių organizacijų aukojamos lėšos ir materialinės vertybės.</w:t>
      </w:r>
    </w:p>
    <w:p w14:paraId="0EE80DD5" w14:textId="2B3A5E1B" w:rsidR="008B3C0C" w:rsidRDefault="001A2AE6">
      <w:pPr>
        <w:widowControl w:val="0"/>
        <w:tabs>
          <w:tab w:val="left" w:pos="0"/>
          <w:tab w:val="left" w:pos="1276"/>
        </w:tabs>
        <w:ind w:firstLine="851"/>
        <w:jc w:val="both"/>
        <w:rPr>
          <w:color w:val="000000"/>
        </w:rPr>
      </w:pPr>
      <w:r>
        <w:rPr>
          <w:bCs/>
          <w:color w:val="000000"/>
          <w:szCs w:val="24"/>
        </w:rPr>
        <w:t>61.</w:t>
      </w:r>
      <w:r>
        <w:rPr>
          <w:bCs/>
          <w:color w:val="000000"/>
          <w:szCs w:val="24"/>
        </w:rPr>
        <w:tab/>
      </w:r>
      <w:r>
        <w:rPr>
          <w:color w:val="000000"/>
          <w:szCs w:val="24"/>
        </w:rPr>
        <w:t>Lopšelio-darželio veiklos priežiūrą atlieka Savivaldybės vykdomoji</w:t>
      </w:r>
      <w:r>
        <w:rPr>
          <w:color w:val="000000"/>
          <w:szCs w:val="24"/>
        </w:rPr>
        <w:t xml:space="preserve"> institucija, </w:t>
      </w:r>
      <w:r>
        <w:rPr>
          <w:color w:val="000000"/>
        </w:rPr>
        <w:t>prireikus pasitelkdama išorinius vertintojus.</w:t>
      </w:r>
    </w:p>
    <w:p w14:paraId="77676411" w14:textId="77777777" w:rsidR="008B3C0C" w:rsidRDefault="008B3C0C">
      <w:pPr>
        <w:widowControl w:val="0"/>
        <w:tabs>
          <w:tab w:val="left" w:pos="0"/>
          <w:tab w:val="left" w:pos="1276"/>
        </w:tabs>
        <w:ind w:firstLine="851"/>
        <w:jc w:val="both"/>
        <w:rPr>
          <w:color w:val="000000"/>
          <w:szCs w:val="24"/>
        </w:rPr>
      </w:pPr>
    </w:p>
    <w:p w14:paraId="5476C926" w14:textId="77777777" w:rsidR="008B3C0C" w:rsidRDefault="001A2AE6">
      <w:pPr>
        <w:widowControl w:val="0"/>
        <w:ind w:left="2592" w:firstLine="1296"/>
        <w:rPr>
          <w:b/>
          <w:color w:val="000000"/>
          <w:szCs w:val="24"/>
        </w:rPr>
      </w:pPr>
      <w:r>
        <w:rPr>
          <w:b/>
          <w:color w:val="000000"/>
          <w:szCs w:val="24"/>
        </w:rPr>
        <w:t>VIII SKYRIUS</w:t>
      </w:r>
    </w:p>
    <w:p w14:paraId="6C0FA313" w14:textId="77777777" w:rsidR="008B3C0C" w:rsidRDefault="001A2AE6">
      <w:pPr>
        <w:widowControl w:val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BAIGIAMOSIOS NUOSTATOS</w:t>
      </w:r>
    </w:p>
    <w:p w14:paraId="2EEFFBCD" w14:textId="77777777" w:rsidR="008B3C0C" w:rsidRDefault="008B3C0C">
      <w:pPr>
        <w:widowControl w:val="0"/>
        <w:ind w:left="2062"/>
        <w:rPr>
          <w:b/>
          <w:color w:val="000000"/>
          <w:szCs w:val="24"/>
        </w:rPr>
      </w:pPr>
    </w:p>
    <w:p w14:paraId="479BB087" w14:textId="0A1F59CF" w:rsidR="008B3C0C" w:rsidRDefault="001A2AE6">
      <w:pPr>
        <w:ind w:firstLine="851"/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t>62.</w:t>
      </w:r>
      <w:r>
        <w:rPr>
          <w:bCs/>
          <w:color w:val="000000"/>
          <w:szCs w:val="24"/>
        </w:rPr>
        <w:tab/>
      </w:r>
      <w:r>
        <w:rPr>
          <w:color w:val="000000"/>
          <w:szCs w:val="24"/>
        </w:rPr>
        <w:t xml:space="preserve"> </w:t>
      </w:r>
      <w:r>
        <w:rPr>
          <w:color w:val="000000"/>
        </w:rPr>
        <w:t xml:space="preserve">Lopšelis-darželis </w:t>
      </w:r>
      <w:r>
        <w:rPr>
          <w:color w:val="000000"/>
          <w:szCs w:val="24"/>
        </w:rPr>
        <w:t xml:space="preserve">turi interneto svetainę </w:t>
      </w:r>
      <w:r>
        <w:rPr>
          <w:color w:val="0563C1"/>
          <w:szCs w:val="24"/>
          <w:u w:val="single"/>
        </w:rPr>
        <w:t>https://www.lopselis.darzelis.mickunai.vilniausr.lm.lt/</w:t>
      </w:r>
      <w:r>
        <w:rPr>
          <w:color w:val="000000"/>
          <w:szCs w:val="24"/>
        </w:rPr>
        <w:t>, atitinkančią teisės aktų nustatytus reikalavimus. Info</w:t>
      </w:r>
      <w:r>
        <w:rPr>
          <w:color w:val="000000"/>
          <w:szCs w:val="24"/>
        </w:rPr>
        <w:t xml:space="preserve">rmacija visuomenei apie </w:t>
      </w:r>
      <w:r>
        <w:rPr>
          <w:color w:val="000000"/>
          <w:szCs w:val="24"/>
          <w:lang w:eastAsia="lt-LT"/>
        </w:rPr>
        <w:t xml:space="preserve">Lopšelio-darželio </w:t>
      </w:r>
      <w:r>
        <w:rPr>
          <w:color w:val="000000"/>
          <w:szCs w:val="24"/>
        </w:rPr>
        <w:t xml:space="preserve">veiklą teikiama </w:t>
      </w:r>
      <w:r>
        <w:rPr>
          <w:color w:val="000000"/>
          <w:szCs w:val="24"/>
          <w:lang w:eastAsia="lt-LT"/>
        </w:rPr>
        <w:t>Lopšelio-darželio</w:t>
      </w:r>
      <w:r>
        <w:rPr>
          <w:color w:val="000000"/>
          <w:szCs w:val="24"/>
        </w:rPr>
        <w:t xml:space="preserve"> interneto svetainėje, prireikus teisės aktų nustatyta tvarka Savivaldybės interneto svetainėje. </w:t>
      </w:r>
    </w:p>
    <w:p w14:paraId="3AD008B4" w14:textId="455765B3" w:rsidR="008B3C0C" w:rsidRDefault="001A2AE6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63. Pranešimai, kuriuos pagal šiuos Nuostatus ar Lietuvos Respublikos teisės aktus </w:t>
      </w:r>
      <w:r>
        <w:rPr>
          <w:color w:val="000000"/>
          <w:szCs w:val="24"/>
        </w:rPr>
        <w:t>reikia paskelbti viešai, skelbiami</w:t>
      </w:r>
      <w:r>
        <w:rPr>
          <w:color w:val="000000"/>
          <w:szCs w:val="24"/>
          <w:lang w:eastAsia="lt-LT"/>
        </w:rPr>
        <w:t xml:space="preserve"> Lopšelio-darželio</w:t>
      </w:r>
      <w:r>
        <w:rPr>
          <w:color w:val="000000"/>
          <w:szCs w:val="24"/>
        </w:rPr>
        <w:t xml:space="preserve"> interneto svetainėje, prireikus teisės aktų nustatyta tvarka Savivaldybės interneto svetainėje ir / ar kitose visuomenės informavimo priemonėse.</w:t>
      </w:r>
    </w:p>
    <w:p w14:paraId="59EABD2D" w14:textId="7D03A177" w:rsidR="008B3C0C" w:rsidRDefault="001A2AE6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64. Lopšelio-darželio </w:t>
      </w:r>
      <w:r>
        <w:rPr>
          <w:color w:val="000000"/>
        </w:rPr>
        <w:t xml:space="preserve">nuostatų pakeitimus ar </w:t>
      </w:r>
      <w:proofErr w:type="spellStart"/>
      <w:r>
        <w:rPr>
          <w:color w:val="000000"/>
        </w:rPr>
        <w:t>papildymus</w:t>
      </w:r>
      <w:proofErr w:type="spellEnd"/>
      <w:r>
        <w:rPr>
          <w:color w:val="000000"/>
        </w:rPr>
        <w:t xml:space="preserve"> ga</w:t>
      </w:r>
      <w:r>
        <w:rPr>
          <w:color w:val="000000"/>
        </w:rPr>
        <w:t xml:space="preserve">li inicijuoti Lopšelio-darželio </w:t>
      </w:r>
      <w:r>
        <w:rPr>
          <w:color w:val="000000"/>
          <w:szCs w:val="24"/>
        </w:rPr>
        <w:t>savininko teises ir pareigas įgyvendinanti institucija</w:t>
      </w:r>
      <w:r>
        <w:rPr>
          <w:color w:val="000000"/>
        </w:rPr>
        <w:t>, Lopšelio-darželio taryba bei direktorius atsižvelgdami į įvykusius pokyčius dėl įstaigos statuso pakeitimo ir kitas priežastis.</w:t>
      </w:r>
    </w:p>
    <w:p w14:paraId="1D6854BF" w14:textId="2BD3B420" w:rsidR="008B3C0C" w:rsidRDefault="001A2AE6">
      <w:pPr>
        <w:widowControl w:val="0"/>
        <w:tabs>
          <w:tab w:val="left" w:pos="851"/>
          <w:tab w:val="left" w:pos="1134"/>
        </w:tabs>
        <w:ind w:firstLine="851"/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t>65.</w:t>
      </w:r>
      <w:r>
        <w:rPr>
          <w:bCs/>
          <w:color w:val="000000"/>
          <w:szCs w:val="24"/>
        </w:rPr>
        <w:tab/>
      </w:r>
      <w:r>
        <w:rPr>
          <w:color w:val="000000"/>
          <w:szCs w:val="24"/>
        </w:rPr>
        <w:t>Lopšelio-darželio nuostatus Savivald</w:t>
      </w:r>
      <w:r>
        <w:rPr>
          <w:color w:val="000000"/>
          <w:szCs w:val="24"/>
        </w:rPr>
        <w:t xml:space="preserve">ybės mero teikimu tvirtina Vilniaus rajono savivaldybės taryba. </w:t>
      </w:r>
    </w:p>
    <w:p w14:paraId="4687DE5B" w14:textId="397D7E05" w:rsidR="008B3C0C" w:rsidRDefault="001A2AE6">
      <w:pPr>
        <w:widowControl w:val="0"/>
        <w:tabs>
          <w:tab w:val="left" w:pos="851"/>
          <w:tab w:val="left" w:pos="1134"/>
        </w:tabs>
        <w:ind w:firstLine="851"/>
        <w:jc w:val="both"/>
        <w:rPr>
          <w:b/>
          <w:color w:val="000000"/>
          <w:szCs w:val="24"/>
        </w:rPr>
      </w:pPr>
      <w:r>
        <w:rPr>
          <w:bCs/>
          <w:color w:val="000000"/>
          <w:szCs w:val="24"/>
        </w:rPr>
        <w:t>66.</w:t>
      </w:r>
      <w:r>
        <w:rPr>
          <w:bCs/>
          <w:color w:val="000000"/>
          <w:szCs w:val="24"/>
        </w:rPr>
        <w:tab/>
      </w:r>
      <w:r>
        <w:rPr>
          <w:color w:val="000000"/>
          <w:szCs w:val="24"/>
        </w:rPr>
        <w:t>Lopšelis-darželis reorganizuojamas, pertvarkomas arba vykdoma Lopšelio-darželio struktūros pertvarka ar likviduojamas teisės aktų nustatyta tvarka.</w:t>
      </w:r>
    </w:p>
    <w:p w14:paraId="656A2106" w14:textId="0635C835" w:rsidR="008B3C0C" w:rsidRDefault="001A2AE6">
      <w:pPr>
        <w:widowControl w:val="0"/>
        <w:tabs>
          <w:tab w:val="left" w:pos="851"/>
          <w:tab w:val="left" w:pos="1134"/>
        </w:tabs>
        <w:ind w:firstLine="851"/>
        <w:jc w:val="both"/>
        <w:rPr>
          <w:b/>
          <w:color w:val="000000"/>
          <w:szCs w:val="24"/>
        </w:rPr>
      </w:pPr>
      <w:r>
        <w:rPr>
          <w:bCs/>
          <w:color w:val="000000"/>
          <w:szCs w:val="24"/>
        </w:rPr>
        <w:t>67.</w:t>
      </w:r>
      <w:r>
        <w:rPr>
          <w:bCs/>
          <w:color w:val="000000"/>
          <w:szCs w:val="24"/>
        </w:rPr>
        <w:tab/>
      </w:r>
      <w:r>
        <w:rPr>
          <w:color w:val="000000"/>
        </w:rPr>
        <w:t>Pranešimai apie L</w:t>
      </w:r>
      <w:r>
        <w:rPr>
          <w:color w:val="000000"/>
          <w:szCs w:val="24"/>
        </w:rPr>
        <w:t xml:space="preserve">opšelio-darželio </w:t>
      </w:r>
      <w:r>
        <w:rPr>
          <w:color w:val="000000"/>
        </w:rPr>
        <w:t>l</w:t>
      </w:r>
      <w:r>
        <w:rPr>
          <w:color w:val="000000"/>
        </w:rPr>
        <w:t xml:space="preserve">ikvidavimą, reorganizavimą ar pertvarkymą bei kitais Lietuvos Respublikos biudžetinių įstaigų ir kituose įstatymuose numatytais atvejais įstatymų nustatyta tvarka ir terminais skelbiami viešai (Lietuvos teritorijoje leidžiamame dienraštyje) arba pranešama </w:t>
      </w:r>
      <w:r>
        <w:rPr>
          <w:color w:val="000000"/>
        </w:rPr>
        <w:t>visiems įstatymų numatytiems asmenims pasirašytinai ir (arba) registruotu laišku.</w:t>
      </w:r>
    </w:p>
    <w:p w14:paraId="3381C676" w14:textId="5F1285F4" w:rsidR="008B3C0C" w:rsidRDefault="001A2AE6">
      <w:pPr>
        <w:tabs>
          <w:tab w:val="left" w:pos="851"/>
        </w:tabs>
        <w:ind w:firstLine="851"/>
        <w:jc w:val="both"/>
        <w:rPr>
          <w:color w:val="000000"/>
          <w:szCs w:val="24"/>
        </w:rPr>
      </w:pPr>
      <w:r>
        <w:rPr>
          <w:bCs/>
          <w:color w:val="000000"/>
          <w:szCs w:val="24"/>
        </w:rPr>
        <w:t>68.</w:t>
      </w:r>
      <w:r>
        <w:rPr>
          <w:bCs/>
          <w:color w:val="000000"/>
          <w:szCs w:val="24"/>
        </w:rPr>
        <w:tab/>
      </w:r>
      <w:r>
        <w:rPr>
          <w:color w:val="000000"/>
          <w:szCs w:val="24"/>
        </w:rPr>
        <w:t xml:space="preserve">Pasikeitus teisės aktams, reglamentuojantiems šiuose Nuostatuose išdėstytus klausimus, ar jeigu teisės aktai atitinkamus klausimus reglamentuoja kitaip, nei šie </w:t>
      </w:r>
      <w:r>
        <w:rPr>
          <w:color w:val="000000"/>
          <w:szCs w:val="24"/>
        </w:rPr>
        <w:t>Nuostatai, taikomos tų teisės aktų nuostatos.</w:t>
      </w:r>
    </w:p>
    <w:p w14:paraId="3691DEB9" w14:textId="7A73BFF1" w:rsidR="008B3C0C" w:rsidRDefault="001A2AE6">
      <w:pPr>
        <w:tabs>
          <w:tab w:val="left" w:pos="851"/>
        </w:tabs>
        <w:jc w:val="center"/>
        <w:rPr>
          <w:color w:val="000000"/>
          <w:szCs w:val="24"/>
        </w:rPr>
      </w:pPr>
      <w:r>
        <w:rPr>
          <w:color w:val="000000"/>
          <w:szCs w:val="24"/>
        </w:rPr>
        <w:t>__________________________</w:t>
      </w:r>
    </w:p>
    <w:p w14:paraId="377413C9" w14:textId="77777777" w:rsidR="008B3C0C" w:rsidRDefault="008B3C0C"/>
    <w:sectPr w:rsidR="008B3C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3A64D1" w14:textId="77777777" w:rsidR="001A2AE6" w:rsidRDefault="001A2AE6">
      <w:r>
        <w:separator/>
      </w:r>
    </w:p>
  </w:endnote>
  <w:endnote w:type="continuationSeparator" w:id="0">
    <w:p w14:paraId="4DD69642" w14:textId="77777777" w:rsidR="001A2AE6" w:rsidRDefault="001A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AE69F" w14:textId="77777777" w:rsidR="008B3C0C" w:rsidRDefault="008B3C0C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C57B9" w14:textId="77777777" w:rsidR="008B3C0C" w:rsidRDefault="008B3C0C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6A36C" w14:textId="77777777" w:rsidR="008B3C0C" w:rsidRDefault="008B3C0C">
    <w:pPr>
      <w:tabs>
        <w:tab w:val="center" w:pos="4819"/>
        <w:tab w:val="right" w:pos="9638"/>
      </w:tabs>
      <w:jc w:val="center"/>
    </w:pPr>
  </w:p>
  <w:p w14:paraId="34084C96" w14:textId="77777777" w:rsidR="008B3C0C" w:rsidRDefault="008B3C0C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356864" w14:textId="77777777" w:rsidR="001A2AE6" w:rsidRDefault="001A2AE6">
      <w:r>
        <w:separator/>
      </w:r>
    </w:p>
  </w:footnote>
  <w:footnote w:type="continuationSeparator" w:id="0">
    <w:p w14:paraId="15036E44" w14:textId="77777777" w:rsidR="001A2AE6" w:rsidRDefault="001A2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3E2C8" w14:textId="77777777" w:rsidR="008B3C0C" w:rsidRDefault="008B3C0C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76A32" w14:textId="48861271" w:rsidR="008B3C0C" w:rsidRDefault="001A2AE6">
    <w:pPr>
      <w:tabs>
        <w:tab w:val="center" w:pos="4819"/>
        <w:tab w:val="right" w:pos="9638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801B5E">
      <w:rPr>
        <w:noProof/>
      </w:rPr>
      <w:t>4</w:t>
    </w:r>
    <w:r>
      <w:fldChar w:fldCharType="end"/>
    </w:r>
  </w:p>
  <w:p w14:paraId="75A1C505" w14:textId="77777777" w:rsidR="008B3C0C" w:rsidRDefault="008B3C0C">
    <w:pP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B30BD" w14:textId="77777777" w:rsidR="008B3C0C" w:rsidRDefault="008B3C0C">
    <w:pPr>
      <w:tabs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B98"/>
    <w:rsid w:val="001A2AE6"/>
    <w:rsid w:val="00581B98"/>
    <w:rsid w:val="00801B5E"/>
    <w:rsid w:val="008B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EAED2"/>
  <w15:chartTrackingRefBased/>
  <w15:docId w15:val="{0C9FA9AF-F8AD-427C-8D1D-47F2B740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4333</Words>
  <Characters>24703</Characters>
  <Application>Microsoft Office Word</Application>
  <DocSecurity>0</DocSecurity>
  <Lines>205</Lines>
  <Paragraphs>57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28979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Nijola Ragucka</dc:creator>
  <cp:lastModifiedBy>ANA ŠABANOVIČ</cp:lastModifiedBy>
  <cp:revision>3</cp:revision>
  <dcterms:created xsi:type="dcterms:W3CDTF">2024-08-21T11:43:00Z</dcterms:created>
  <dcterms:modified xsi:type="dcterms:W3CDTF">2025-01-27T15:38:00Z</dcterms:modified>
</cp:coreProperties>
</file>